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A8EC" w14:textId="77777777" w:rsidR="00340B6E" w:rsidRPr="00133C6B" w:rsidRDefault="00340B6E" w:rsidP="00340B6E">
      <w:pPr>
        <w:rPr>
          <w:rFonts w:cs="Arial"/>
          <w:sz w:val="20"/>
          <w:szCs w:val="20"/>
        </w:rPr>
      </w:pPr>
    </w:p>
    <w:p w14:paraId="6BF5AF15" w14:textId="640CADDA" w:rsidR="00340B6E" w:rsidRPr="00133C6B" w:rsidRDefault="00931CD9" w:rsidP="00740EAD">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rPr>
        <w:t xml:space="preserve">Bilag </w:t>
      </w:r>
      <w:r w:rsidR="00B81DC4">
        <w:rPr>
          <w:rFonts w:ascii="Arial" w:eastAsia="Calibri" w:hAnsi="Arial" w:cs="Arial"/>
          <w:sz w:val="36"/>
          <w:szCs w:val="36"/>
        </w:rPr>
        <w:t>2</w:t>
      </w:r>
      <w:r w:rsidRPr="00133C6B">
        <w:rPr>
          <w:rFonts w:ascii="Arial" w:eastAsia="Calibri" w:hAnsi="Arial" w:cs="Arial"/>
          <w:sz w:val="36"/>
          <w:szCs w:val="36"/>
        </w:rPr>
        <w:t xml:space="preserve">: </w:t>
      </w:r>
      <w:r w:rsidR="00B81DC4" w:rsidRPr="00B81DC4">
        <w:rPr>
          <w:rFonts w:ascii="Arial" w:eastAsia="Calibri" w:hAnsi="Arial" w:cs="Arial"/>
          <w:sz w:val="36"/>
          <w:szCs w:val="36"/>
        </w:rPr>
        <w:t xml:space="preserve">Leverandørens beskrivelse av </w:t>
      </w:r>
      <w:r w:rsidR="00354BAA">
        <w:rPr>
          <w:rFonts w:ascii="Arial" w:eastAsia="Calibri" w:hAnsi="Arial" w:cs="Arial"/>
          <w:sz w:val="36"/>
          <w:szCs w:val="36"/>
        </w:rPr>
        <w:t>Tjenesten</w:t>
      </w:r>
    </w:p>
    <w:p w14:paraId="1FB32802" w14:textId="77777777" w:rsidR="00A1370A" w:rsidRDefault="00A1370A" w:rsidP="009F150B">
      <w:pPr>
        <w:rPr>
          <w:rFonts w:cs="Arial"/>
          <w:b/>
          <w:bCs/>
          <w:i/>
          <w:iCs/>
          <w:color w:val="FF0000"/>
          <w:szCs w:val="21"/>
          <w:highlight w:val="yellow"/>
        </w:rPr>
      </w:pPr>
    </w:p>
    <w:p w14:paraId="50F80C04" w14:textId="2813EE8C" w:rsidR="009F150B" w:rsidRPr="009F150B" w:rsidRDefault="009F150B" w:rsidP="009F150B">
      <w:pPr>
        <w:rPr>
          <w:rFonts w:cs="Arial"/>
          <w:b/>
          <w:bCs/>
          <w:i/>
          <w:iCs/>
          <w:color w:val="FF0000"/>
          <w:szCs w:val="21"/>
          <w:highlight w:val="yellow"/>
        </w:rPr>
      </w:pPr>
      <w:r w:rsidRPr="009F150B">
        <w:rPr>
          <w:rFonts w:cs="Arial"/>
          <w:b/>
          <w:bCs/>
          <w:i/>
          <w:iCs/>
          <w:color w:val="FF0000"/>
          <w:szCs w:val="21"/>
          <w:highlight w:val="yellow"/>
        </w:rPr>
        <w:t xml:space="preserve">Veiledningstekst: </w:t>
      </w:r>
    </w:p>
    <w:p w14:paraId="56F1DBBB" w14:textId="77777777" w:rsidR="009F150B" w:rsidRPr="009F150B" w:rsidRDefault="009F150B" w:rsidP="009F150B">
      <w:pPr>
        <w:rPr>
          <w:rFonts w:cs="Arial"/>
          <w:i/>
          <w:iCs/>
          <w:color w:val="FF0000"/>
          <w:szCs w:val="21"/>
          <w:highlight w:val="yellow"/>
        </w:rPr>
      </w:pPr>
      <w:r w:rsidRPr="009F150B">
        <w:rPr>
          <w:rFonts w:cs="Arial"/>
          <w:i/>
          <w:iCs/>
          <w:color w:val="FF0000"/>
          <w:szCs w:val="21"/>
          <w:highlight w:val="yellow"/>
        </w:rPr>
        <w:t>Bilaget fylles ut av Leverandøren.</w:t>
      </w:r>
    </w:p>
    <w:p w14:paraId="4158579C" w14:textId="77777777" w:rsidR="009F150B" w:rsidRPr="009F150B" w:rsidRDefault="009F150B" w:rsidP="009F150B">
      <w:pPr>
        <w:rPr>
          <w:rFonts w:cs="Arial"/>
          <w:i/>
          <w:iCs/>
          <w:color w:val="FF0000"/>
          <w:szCs w:val="21"/>
          <w:highlight w:val="yellow"/>
        </w:rPr>
      </w:pPr>
      <w:r w:rsidRPr="009F150B">
        <w:rPr>
          <w:rFonts w:cs="Arial"/>
          <w:i/>
          <w:iCs/>
          <w:color w:val="FF0000"/>
          <w:szCs w:val="21"/>
          <w:highlight w:val="yellow"/>
        </w:rPr>
        <w:t xml:space="preserve">Leverandøren skal, basert på bilag 1 (Oppdragsgiverens kravspesifikasjon), beskrive sin Leveranse/løsning her. </w:t>
      </w:r>
    </w:p>
    <w:p w14:paraId="70AE95FB" w14:textId="49515F2E" w:rsidR="00133C6B" w:rsidRPr="009F150B" w:rsidRDefault="009F150B" w:rsidP="009F150B">
      <w:pPr>
        <w:rPr>
          <w:rFonts w:cs="Arial"/>
          <w:i/>
          <w:iCs/>
          <w:color w:val="FF0000"/>
          <w:szCs w:val="21"/>
          <w:highlight w:val="yellow"/>
        </w:rPr>
      </w:pPr>
      <w:r w:rsidRPr="009F150B">
        <w:rPr>
          <w:rFonts w:cs="Arial"/>
          <w:i/>
          <w:iCs/>
          <w:color w:val="FF0000"/>
          <w:szCs w:val="21"/>
          <w:highlight w:val="yellow"/>
        </w:rPr>
        <w:t xml:space="preserve">Leverandøren bør være oppmerksom på at avvik, forbehold og andre endringer i bilag 2 til Oppdragsgiverens krav i bilag 1 ved tilbudsinnlevering kan medføre at tilbudet blir avvist av Oppdragsgiveren. </w:t>
      </w:r>
      <w:r w:rsidR="00D82BBA" w:rsidRPr="009F150B">
        <w:rPr>
          <w:rFonts w:cs="Arial"/>
          <w:i/>
          <w:iCs/>
          <w:color w:val="FF0000"/>
          <w:szCs w:val="21"/>
          <w:highlight w:val="yellow"/>
        </w:rPr>
        <w:t xml:space="preserve"> </w:t>
      </w:r>
    </w:p>
    <w:p w14:paraId="118C8142" w14:textId="5647707B" w:rsidR="00F90122" w:rsidRPr="00485199" w:rsidRDefault="00F90122" w:rsidP="00485199">
      <w:pPr>
        <w:rPr>
          <w:highlight w:val="yellow"/>
        </w:rPr>
      </w:pPr>
    </w:p>
    <w:p w14:paraId="2D36E360" w14:textId="77777777" w:rsidR="00D76C86" w:rsidRPr="00485199" w:rsidRDefault="00D76C86" w:rsidP="00485199">
      <w:r w:rsidRPr="00485199">
        <w:br w:type="page"/>
      </w:r>
    </w:p>
    <w:p w14:paraId="3C95F1F8" w14:textId="3EC51175" w:rsidR="00B81DC4" w:rsidRPr="00133C6B" w:rsidRDefault="00B81DC4" w:rsidP="00B81DC4">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rPr>
        <w:lastRenderedPageBreak/>
        <w:t xml:space="preserve">Bilag </w:t>
      </w:r>
      <w:r>
        <w:rPr>
          <w:rFonts w:ascii="Arial" w:eastAsia="Calibri" w:hAnsi="Arial" w:cs="Arial"/>
          <w:sz w:val="36"/>
          <w:szCs w:val="36"/>
        </w:rPr>
        <w:t>3</w:t>
      </w:r>
      <w:r w:rsidRPr="00133C6B">
        <w:rPr>
          <w:rFonts w:ascii="Arial" w:eastAsia="Calibri" w:hAnsi="Arial" w:cs="Arial"/>
          <w:sz w:val="36"/>
          <w:szCs w:val="36"/>
        </w:rPr>
        <w:t xml:space="preserve">: </w:t>
      </w:r>
      <w:r w:rsidR="00D76C86">
        <w:rPr>
          <w:rFonts w:ascii="Arial" w:eastAsia="Calibri" w:hAnsi="Arial" w:cs="Arial"/>
          <w:sz w:val="36"/>
          <w:szCs w:val="36"/>
        </w:rPr>
        <w:t>Fremdriftsplan</w:t>
      </w:r>
    </w:p>
    <w:p w14:paraId="6E8D3401" w14:textId="77777777" w:rsidR="00A1370A" w:rsidRDefault="00A1370A" w:rsidP="006F5D21">
      <w:pPr>
        <w:rPr>
          <w:rFonts w:cs="Arial"/>
          <w:b/>
          <w:bCs/>
          <w:i/>
          <w:iCs/>
          <w:color w:val="FF0000"/>
          <w:szCs w:val="21"/>
          <w:highlight w:val="yellow"/>
        </w:rPr>
      </w:pPr>
    </w:p>
    <w:p w14:paraId="4FA71D7E" w14:textId="79228E0A" w:rsidR="006F5D21" w:rsidRPr="00C949AC" w:rsidRDefault="001136D4" w:rsidP="00C949AC">
      <w:pPr>
        <w:pStyle w:val="Overskrift2"/>
        <w:numPr>
          <w:ilvl w:val="0"/>
          <w:numId w:val="2"/>
        </w:numPr>
        <w:rPr>
          <w:rFonts w:ascii="Arial" w:eastAsia="Calibri" w:hAnsi="Arial" w:cs="Arial"/>
          <w:sz w:val="36"/>
          <w:szCs w:val="36"/>
        </w:rPr>
      </w:pPr>
      <w:r>
        <w:rPr>
          <w:rFonts w:ascii="Arial" w:eastAsia="Calibri" w:hAnsi="Arial" w:cs="Arial"/>
          <w:sz w:val="36"/>
          <w:szCs w:val="36"/>
        </w:rPr>
        <w:t>Fremdrift</w:t>
      </w:r>
      <w:r w:rsidR="000A5EBF">
        <w:rPr>
          <w:rFonts w:ascii="Arial" w:eastAsia="Calibri" w:hAnsi="Arial" w:cs="Arial"/>
          <w:sz w:val="36"/>
          <w:szCs w:val="36"/>
        </w:rPr>
        <w:t>splan for Tjenesten</w:t>
      </w:r>
      <w:r w:rsidR="003B0331">
        <w:rPr>
          <w:rFonts w:ascii="Arial" w:eastAsia="Calibri" w:hAnsi="Arial" w:cs="Arial"/>
          <w:sz w:val="36"/>
          <w:szCs w:val="36"/>
        </w:rPr>
        <w:t xml:space="preserve"> </w:t>
      </w:r>
    </w:p>
    <w:p w14:paraId="0D05299E" w14:textId="5F9A16AD" w:rsidR="00553798" w:rsidRPr="00553798" w:rsidRDefault="00553798" w:rsidP="00553798"/>
    <w:p w14:paraId="3D60AD34" w14:textId="43FB6B15" w:rsidR="00D26DBA" w:rsidRPr="0066717B" w:rsidRDefault="00B35D7C" w:rsidP="00EF7A97">
      <w:pPr>
        <w:rPr>
          <w:szCs w:val="21"/>
        </w:rPr>
      </w:pPr>
      <w:r w:rsidRPr="0066717B">
        <w:rPr>
          <w:szCs w:val="21"/>
        </w:rPr>
        <w:t>For delrammeavtale 1</w:t>
      </w:r>
      <w:r w:rsidR="00C54A3F" w:rsidRPr="0066717B">
        <w:rPr>
          <w:szCs w:val="21"/>
        </w:rPr>
        <w:t xml:space="preserve"> vil</w:t>
      </w:r>
      <w:r w:rsidR="007D57E0" w:rsidRPr="0066717B">
        <w:rPr>
          <w:szCs w:val="21"/>
        </w:rPr>
        <w:t xml:space="preserve"> </w:t>
      </w:r>
      <w:r w:rsidR="00073B58" w:rsidRPr="0066717B">
        <w:rPr>
          <w:szCs w:val="21"/>
        </w:rPr>
        <w:t>Bane NOR</w:t>
      </w:r>
      <w:r w:rsidR="00AE3AEA" w:rsidRPr="0066717B">
        <w:rPr>
          <w:szCs w:val="21"/>
        </w:rPr>
        <w:t xml:space="preserve"> </w:t>
      </w:r>
      <w:r w:rsidR="005B43B3" w:rsidRPr="0066717B">
        <w:rPr>
          <w:szCs w:val="21"/>
        </w:rPr>
        <w:t xml:space="preserve">vurdere tiltak for </w:t>
      </w:r>
      <w:r w:rsidR="0070797A" w:rsidRPr="0066717B">
        <w:rPr>
          <w:szCs w:val="21"/>
        </w:rPr>
        <w:t xml:space="preserve">mulige </w:t>
      </w:r>
      <w:proofErr w:type="spellStart"/>
      <w:r w:rsidR="005B43B3" w:rsidRPr="0066717B">
        <w:rPr>
          <w:szCs w:val="21"/>
        </w:rPr>
        <w:t>vedlikeho</w:t>
      </w:r>
      <w:r w:rsidR="00FC083D" w:rsidRPr="0066717B">
        <w:rPr>
          <w:szCs w:val="21"/>
        </w:rPr>
        <w:t>l</w:t>
      </w:r>
      <w:r w:rsidR="005B43B3" w:rsidRPr="0066717B">
        <w:rPr>
          <w:szCs w:val="21"/>
        </w:rPr>
        <w:t>d</w:t>
      </w:r>
      <w:r w:rsidR="0070797A" w:rsidRPr="0066717B">
        <w:rPr>
          <w:szCs w:val="21"/>
        </w:rPr>
        <w:t>saktiviteter</w:t>
      </w:r>
      <w:proofErr w:type="spellEnd"/>
      <w:r w:rsidR="00AE1A9A" w:rsidRPr="0066717B">
        <w:rPr>
          <w:szCs w:val="21"/>
        </w:rPr>
        <w:t xml:space="preserve"> av transformatorer basert på</w:t>
      </w:r>
      <w:r w:rsidR="00073B58" w:rsidRPr="0066717B">
        <w:rPr>
          <w:szCs w:val="21"/>
        </w:rPr>
        <w:t xml:space="preserve"> tilstands</w:t>
      </w:r>
      <w:r w:rsidR="00AE1A9A" w:rsidRPr="0066717B">
        <w:rPr>
          <w:szCs w:val="21"/>
        </w:rPr>
        <w:t>rapport</w:t>
      </w:r>
      <w:r w:rsidR="0070797A" w:rsidRPr="0066717B">
        <w:rPr>
          <w:szCs w:val="21"/>
        </w:rPr>
        <w:t>.</w:t>
      </w:r>
      <w:r w:rsidR="00073B58" w:rsidRPr="0066717B">
        <w:rPr>
          <w:szCs w:val="21"/>
        </w:rPr>
        <w:t xml:space="preserve"> </w:t>
      </w:r>
      <w:r w:rsidR="00896443" w:rsidRPr="0066717B">
        <w:rPr>
          <w:szCs w:val="21"/>
        </w:rPr>
        <w:t>Disse tjenestene</w:t>
      </w:r>
      <w:r w:rsidR="00BF24C9" w:rsidRPr="0066717B">
        <w:rPr>
          <w:szCs w:val="21"/>
        </w:rPr>
        <w:t xml:space="preserve"> </w:t>
      </w:r>
      <w:r w:rsidR="00896443" w:rsidRPr="0066717B">
        <w:rPr>
          <w:szCs w:val="21"/>
        </w:rPr>
        <w:t>omfatte</w:t>
      </w:r>
      <w:r w:rsidR="00BF24C9" w:rsidRPr="0066717B">
        <w:rPr>
          <w:szCs w:val="21"/>
        </w:rPr>
        <w:t>r</w:t>
      </w:r>
      <w:r w:rsidR="00EF3DFA" w:rsidRPr="0066717B">
        <w:rPr>
          <w:szCs w:val="21"/>
        </w:rPr>
        <w:t xml:space="preserve"> </w:t>
      </w:r>
      <w:r w:rsidR="00B81283" w:rsidRPr="0066717B">
        <w:rPr>
          <w:szCs w:val="21"/>
        </w:rPr>
        <w:t>utbedringer</w:t>
      </w:r>
      <w:r w:rsidR="000E2EF8" w:rsidRPr="0066717B">
        <w:rPr>
          <w:szCs w:val="21"/>
        </w:rPr>
        <w:t xml:space="preserve">, utskifting av komponenter eller </w:t>
      </w:r>
      <w:proofErr w:type="spellStart"/>
      <w:r w:rsidR="001F21B5" w:rsidRPr="0066717B">
        <w:rPr>
          <w:szCs w:val="21"/>
        </w:rPr>
        <w:t>småe</w:t>
      </w:r>
      <w:proofErr w:type="spellEnd"/>
      <w:r w:rsidR="001F21B5" w:rsidRPr="0066717B">
        <w:rPr>
          <w:szCs w:val="21"/>
        </w:rPr>
        <w:t xml:space="preserve"> </w:t>
      </w:r>
      <w:proofErr w:type="spellStart"/>
      <w:r w:rsidR="000E2EF8" w:rsidRPr="0066717B">
        <w:rPr>
          <w:szCs w:val="21"/>
        </w:rPr>
        <w:t>repasjon</w:t>
      </w:r>
      <w:r w:rsidR="001F21B5" w:rsidRPr="0066717B">
        <w:rPr>
          <w:szCs w:val="21"/>
        </w:rPr>
        <w:t>er</w:t>
      </w:r>
      <w:proofErr w:type="spellEnd"/>
      <w:r w:rsidR="001F21B5" w:rsidRPr="0066717B">
        <w:rPr>
          <w:szCs w:val="21"/>
        </w:rPr>
        <w:t xml:space="preserve"> av</w:t>
      </w:r>
      <w:r w:rsidR="000E2EF8" w:rsidRPr="0066717B">
        <w:rPr>
          <w:szCs w:val="21"/>
        </w:rPr>
        <w:t xml:space="preserve"> transformatoren</w:t>
      </w:r>
      <w:r w:rsidR="00D8754F" w:rsidRPr="0066717B">
        <w:rPr>
          <w:szCs w:val="21"/>
        </w:rPr>
        <w:t>e, jf.</w:t>
      </w:r>
      <w:r w:rsidR="00CF5AFA" w:rsidRPr="0066717B">
        <w:rPr>
          <w:szCs w:val="21"/>
        </w:rPr>
        <w:t xml:space="preserve"> beskrivelse</w:t>
      </w:r>
      <w:r w:rsidR="00BF24C9" w:rsidRPr="0066717B">
        <w:rPr>
          <w:szCs w:val="21"/>
        </w:rPr>
        <w:t>n</w:t>
      </w:r>
      <w:r w:rsidR="00CF5AFA" w:rsidRPr="0066717B">
        <w:rPr>
          <w:szCs w:val="21"/>
        </w:rPr>
        <w:t xml:space="preserve"> i bilag 2 Tjenestebeskrivelser og bilag 1.2 kravspesifikasjoner for delrammeavtale 1</w:t>
      </w:r>
      <w:r w:rsidR="000E2EF8" w:rsidRPr="0066717B">
        <w:rPr>
          <w:szCs w:val="21"/>
        </w:rPr>
        <w:t>.</w:t>
      </w:r>
      <w:r w:rsidR="005A5D82" w:rsidRPr="0066717B">
        <w:rPr>
          <w:szCs w:val="21"/>
        </w:rPr>
        <w:t xml:space="preserve"> </w:t>
      </w:r>
    </w:p>
    <w:p w14:paraId="0C3CAC3C" w14:textId="2676A8AA" w:rsidR="00502385" w:rsidRDefault="00BF24C9" w:rsidP="00EF7A97">
      <w:pPr>
        <w:rPr>
          <w:szCs w:val="21"/>
        </w:rPr>
      </w:pPr>
      <w:r w:rsidRPr="0066717B">
        <w:rPr>
          <w:szCs w:val="21"/>
        </w:rPr>
        <w:t>V</w:t>
      </w:r>
      <w:r w:rsidR="00E46955" w:rsidRPr="0066717B">
        <w:rPr>
          <w:szCs w:val="21"/>
        </w:rPr>
        <w:t>e</w:t>
      </w:r>
      <w:r w:rsidRPr="0066717B">
        <w:rPr>
          <w:szCs w:val="21"/>
        </w:rPr>
        <w:t>d</w:t>
      </w:r>
      <w:r w:rsidR="00E46955" w:rsidRPr="0066717B">
        <w:rPr>
          <w:szCs w:val="21"/>
        </w:rPr>
        <w:t xml:space="preserve"> be</w:t>
      </w:r>
      <w:r w:rsidR="005A5D82" w:rsidRPr="0066717B">
        <w:rPr>
          <w:szCs w:val="21"/>
        </w:rPr>
        <w:t xml:space="preserve">hov </w:t>
      </w:r>
      <w:r w:rsidR="00E46955" w:rsidRPr="0066717B">
        <w:rPr>
          <w:szCs w:val="21"/>
        </w:rPr>
        <w:t>for ved</w:t>
      </w:r>
      <w:r w:rsidR="00D8523E" w:rsidRPr="0066717B">
        <w:rPr>
          <w:szCs w:val="21"/>
        </w:rPr>
        <w:t>likehol</w:t>
      </w:r>
      <w:r w:rsidRPr="0066717B">
        <w:rPr>
          <w:szCs w:val="21"/>
        </w:rPr>
        <w:t>d</w:t>
      </w:r>
      <w:r w:rsidR="00732E00">
        <w:rPr>
          <w:szCs w:val="21"/>
        </w:rPr>
        <w:t>stjenester</w:t>
      </w:r>
      <w:r w:rsidR="00FC585B" w:rsidRPr="0066717B">
        <w:rPr>
          <w:szCs w:val="21"/>
        </w:rPr>
        <w:t xml:space="preserve"> </w:t>
      </w:r>
      <w:r w:rsidR="005A5D82" w:rsidRPr="0066717B">
        <w:rPr>
          <w:szCs w:val="21"/>
        </w:rPr>
        <w:t>vil</w:t>
      </w:r>
      <w:r w:rsidRPr="0066717B">
        <w:rPr>
          <w:szCs w:val="21"/>
        </w:rPr>
        <w:t xml:space="preserve"> det</w:t>
      </w:r>
      <w:r w:rsidR="00D26DBA" w:rsidRPr="0066717B">
        <w:rPr>
          <w:szCs w:val="21"/>
        </w:rPr>
        <w:t>te</w:t>
      </w:r>
      <w:r w:rsidR="00EF3DFA" w:rsidRPr="0066717B">
        <w:rPr>
          <w:szCs w:val="21"/>
        </w:rPr>
        <w:t xml:space="preserve"> </w:t>
      </w:r>
      <w:r w:rsidR="00E772A4" w:rsidRPr="0066717B">
        <w:rPr>
          <w:szCs w:val="21"/>
        </w:rPr>
        <w:t xml:space="preserve">utløse </w:t>
      </w:r>
      <w:r w:rsidRPr="0066717B">
        <w:rPr>
          <w:szCs w:val="21"/>
        </w:rPr>
        <w:t>et</w:t>
      </w:r>
      <w:r w:rsidR="00E772A4" w:rsidRPr="0066717B">
        <w:rPr>
          <w:szCs w:val="21"/>
        </w:rPr>
        <w:t xml:space="preserve"> avrop </w:t>
      </w:r>
      <w:r w:rsidR="005A5D82" w:rsidRPr="0066717B">
        <w:rPr>
          <w:szCs w:val="21"/>
        </w:rPr>
        <w:t>med</w:t>
      </w:r>
      <w:r w:rsidR="0025024F" w:rsidRPr="0066717B">
        <w:rPr>
          <w:szCs w:val="21"/>
        </w:rPr>
        <w:t xml:space="preserve"> </w:t>
      </w:r>
      <w:proofErr w:type="spellStart"/>
      <w:r w:rsidR="002527E4" w:rsidRPr="0066717B">
        <w:rPr>
          <w:szCs w:val="21"/>
        </w:rPr>
        <w:t>delta</w:t>
      </w:r>
      <w:r w:rsidR="00E46955" w:rsidRPr="0066717B">
        <w:rPr>
          <w:szCs w:val="21"/>
        </w:rPr>
        <w:t>jert</w:t>
      </w:r>
      <w:r w:rsidR="00D26DBA" w:rsidRPr="0066717B">
        <w:rPr>
          <w:szCs w:val="21"/>
        </w:rPr>
        <w:t>e</w:t>
      </w:r>
      <w:proofErr w:type="spellEnd"/>
      <w:r w:rsidR="00E46955" w:rsidRPr="0066717B">
        <w:rPr>
          <w:szCs w:val="21"/>
        </w:rPr>
        <w:t xml:space="preserve"> </w:t>
      </w:r>
      <w:r w:rsidR="0025024F" w:rsidRPr="0066717B">
        <w:rPr>
          <w:szCs w:val="21"/>
        </w:rPr>
        <w:t>beskrivelser</w:t>
      </w:r>
      <w:r w:rsidR="00BE137C" w:rsidRPr="0066717B">
        <w:rPr>
          <w:szCs w:val="21"/>
        </w:rPr>
        <w:t xml:space="preserve"> av oppdraget. </w:t>
      </w:r>
      <w:proofErr w:type="spellStart"/>
      <w:r w:rsidR="00BE137C" w:rsidRPr="0066717B">
        <w:rPr>
          <w:szCs w:val="21"/>
        </w:rPr>
        <w:t>Inneholde</w:t>
      </w:r>
      <w:r w:rsidR="00D26DBA" w:rsidRPr="0066717B">
        <w:rPr>
          <w:szCs w:val="21"/>
        </w:rPr>
        <w:t>t</w:t>
      </w:r>
      <w:proofErr w:type="spellEnd"/>
      <w:r w:rsidR="00BE137C" w:rsidRPr="0066717B">
        <w:rPr>
          <w:szCs w:val="21"/>
        </w:rPr>
        <w:t xml:space="preserve"> </w:t>
      </w:r>
      <w:r w:rsidR="00535079" w:rsidRPr="0066717B">
        <w:rPr>
          <w:szCs w:val="21"/>
        </w:rPr>
        <w:t xml:space="preserve">inkludere </w:t>
      </w:r>
      <w:r w:rsidR="0046611F" w:rsidRPr="0066717B">
        <w:rPr>
          <w:szCs w:val="21"/>
        </w:rPr>
        <w:t>omfanget av oppdraget</w:t>
      </w:r>
      <w:r w:rsidR="009971D5" w:rsidRPr="0066717B">
        <w:rPr>
          <w:szCs w:val="21"/>
        </w:rPr>
        <w:t xml:space="preserve"> og</w:t>
      </w:r>
      <w:r w:rsidR="0046611F" w:rsidRPr="0066717B">
        <w:rPr>
          <w:szCs w:val="21"/>
        </w:rPr>
        <w:t xml:space="preserve"> gjennomføringsmetoder</w:t>
      </w:r>
      <w:r w:rsidR="00626B44" w:rsidRPr="0066717B">
        <w:rPr>
          <w:szCs w:val="21"/>
        </w:rPr>
        <w:t>. Levera</w:t>
      </w:r>
      <w:r w:rsidR="008C2106" w:rsidRPr="0066717B">
        <w:rPr>
          <w:szCs w:val="21"/>
        </w:rPr>
        <w:t xml:space="preserve">ndøren og oppdragsgiveren skal </w:t>
      </w:r>
      <w:r w:rsidR="00636AA6" w:rsidRPr="0066717B">
        <w:rPr>
          <w:szCs w:val="21"/>
        </w:rPr>
        <w:t xml:space="preserve">i felleskap </w:t>
      </w:r>
      <w:r w:rsidR="00FF053C" w:rsidRPr="0066717B">
        <w:rPr>
          <w:szCs w:val="21"/>
        </w:rPr>
        <w:t>bli enig</w:t>
      </w:r>
      <w:r w:rsidR="003B6548" w:rsidRPr="0066717B">
        <w:rPr>
          <w:szCs w:val="21"/>
        </w:rPr>
        <w:t>e</w:t>
      </w:r>
      <w:r w:rsidR="00FF053C" w:rsidRPr="0066717B">
        <w:rPr>
          <w:szCs w:val="21"/>
        </w:rPr>
        <w:t xml:space="preserve"> om gjennomføringsmetode og tidsramme for oppdraget.</w:t>
      </w:r>
      <w:r w:rsidR="00465CE4" w:rsidRPr="0066717B">
        <w:rPr>
          <w:szCs w:val="21"/>
        </w:rPr>
        <w:t xml:space="preserve"> </w:t>
      </w:r>
    </w:p>
    <w:p w14:paraId="25C4A39A" w14:textId="6DB78D0C" w:rsidR="00B35D7C" w:rsidRPr="0066717B" w:rsidRDefault="001944C5" w:rsidP="00EF7A97">
      <w:pPr>
        <w:rPr>
          <w:szCs w:val="21"/>
        </w:rPr>
      </w:pPr>
      <w:r w:rsidRPr="0066717B">
        <w:rPr>
          <w:szCs w:val="21"/>
        </w:rPr>
        <w:t xml:space="preserve"> Oppdrage</w:t>
      </w:r>
      <w:r w:rsidR="006B4F19" w:rsidRPr="0066717B">
        <w:rPr>
          <w:szCs w:val="21"/>
        </w:rPr>
        <w:t>ne</w:t>
      </w:r>
      <w:r w:rsidRPr="0066717B">
        <w:rPr>
          <w:szCs w:val="21"/>
        </w:rPr>
        <w:t xml:space="preserve"> skal</w:t>
      </w:r>
      <w:r w:rsidR="00381F38" w:rsidRPr="0066717B">
        <w:rPr>
          <w:szCs w:val="21"/>
        </w:rPr>
        <w:t xml:space="preserve"> </w:t>
      </w:r>
      <w:r w:rsidR="00502385">
        <w:rPr>
          <w:szCs w:val="21"/>
        </w:rPr>
        <w:t>gjennomføres</w:t>
      </w:r>
      <w:r w:rsidR="00381F38" w:rsidRPr="0066717B">
        <w:rPr>
          <w:szCs w:val="21"/>
        </w:rPr>
        <w:t xml:space="preserve"> i</w:t>
      </w:r>
      <w:r w:rsidRPr="0066717B">
        <w:rPr>
          <w:szCs w:val="21"/>
        </w:rPr>
        <w:t xml:space="preserve"> samsvar med </w:t>
      </w:r>
      <w:r w:rsidR="00BE2783" w:rsidRPr="0066717B">
        <w:rPr>
          <w:szCs w:val="21"/>
        </w:rPr>
        <w:t xml:space="preserve">bilag 1.2 </w:t>
      </w:r>
      <w:proofErr w:type="gramStart"/>
      <w:r w:rsidR="00BE2783" w:rsidRPr="0066717B">
        <w:rPr>
          <w:szCs w:val="21"/>
        </w:rPr>
        <w:t xml:space="preserve">kravspesifikasjoner </w:t>
      </w:r>
      <w:r w:rsidR="00A120AD">
        <w:rPr>
          <w:szCs w:val="21"/>
        </w:rPr>
        <w:t xml:space="preserve"> for</w:t>
      </w:r>
      <w:proofErr w:type="gramEnd"/>
      <w:r w:rsidR="00A120AD">
        <w:rPr>
          <w:szCs w:val="21"/>
        </w:rPr>
        <w:t xml:space="preserve"> delrammeavtale 1</w:t>
      </w:r>
      <w:r w:rsidR="00775CC1" w:rsidRPr="0066717B">
        <w:rPr>
          <w:szCs w:val="21"/>
        </w:rPr>
        <w:t xml:space="preserve"> og bilag 1.3 kravspesifikasjoner. </w:t>
      </w:r>
      <w:r w:rsidR="0035010B" w:rsidRPr="0066717B">
        <w:rPr>
          <w:szCs w:val="21"/>
        </w:rPr>
        <w:t>Et oppdrag anse</w:t>
      </w:r>
      <w:r w:rsidR="00A120AD">
        <w:rPr>
          <w:szCs w:val="21"/>
        </w:rPr>
        <w:t>s</w:t>
      </w:r>
      <w:r w:rsidR="0035010B" w:rsidRPr="0066717B">
        <w:rPr>
          <w:szCs w:val="21"/>
        </w:rPr>
        <w:t xml:space="preserve"> som avslutt</w:t>
      </w:r>
      <w:r w:rsidR="00373944" w:rsidRPr="0066717B">
        <w:rPr>
          <w:szCs w:val="21"/>
        </w:rPr>
        <w:t>et</w:t>
      </w:r>
      <w:r w:rsidR="0035010B" w:rsidRPr="0066717B">
        <w:rPr>
          <w:szCs w:val="21"/>
        </w:rPr>
        <w:t>, når</w:t>
      </w:r>
      <w:r w:rsidR="00C23CBE" w:rsidRPr="0066717B">
        <w:rPr>
          <w:szCs w:val="21"/>
        </w:rPr>
        <w:t xml:space="preserve"> testing</w:t>
      </w:r>
      <w:r w:rsidR="00D91D0F" w:rsidRPr="0066717B">
        <w:rPr>
          <w:szCs w:val="21"/>
        </w:rPr>
        <w:t>,</w:t>
      </w:r>
      <w:r w:rsidR="00C23CBE" w:rsidRPr="0066717B">
        <w:rPr>
          <w:szCs w:val="21"/>
        </w:rPr>
        <w:t xml:space="preserve"> måling</w:t>
      </w:r>
      <w:r w:rsidR="00D91D0F" w:rsidRPr="0066717B">
        <w:rPr>
          <w:szCs w:val="21"/>
        </w:rPr>
        <w:t xml:space="preserve"> og prøvedrift</w:t>
      </w:r>
      <w:r w:rsidR="00C23CBE" w:rsidRPr="0066717B">
        <w:rPr>
          <w:szCs w:val="21"/>
        </w:rPr>
        <w:t xml:space="preserve"> av transformatorer</w:t>
      </w:r>
      <w:r w:rsidR="008326C2" w:rsidRPr="0066717B">
        <w:rPr>
          <w:szCs w:val="21"/>
        </w:rPr>
        <w:t xml:space="preserve"> er godkjent</w:t>
      </w:r>
      <w:r w:rsidR="00B7323D" w:rsidRPr="0066717B">
        <w:rPr>
          <w:szCs w:val="21"/>
        </w:rPr>
        <w:t xml:space="preserve"> av oppdragsgiver</w:t>
      </w:r>
      <w:r w:rsidR="008326C2" w:rsidRPr="0066717B">
        <w:rPr>
          <w:szCs w:val="21"/>
        </w:rPr>
        <w:t xml:space="preserve">, samt en sluttrapport </w:t>
      </w:r>
      <w:r w:rsidR="00E15214" w:rsidRPr="0066717B">
        <w:rPr>
          <w:szCs w:val="21"/>
        </w:rPr>
        <w:t xml:space="preserve">for oppsummering av totale oppdraget, </w:t>
      </w:r>
      <w:proofErr w:type="spellStart"/>
      <w:r w:rsidR="00E15214" w:rsidRPr="0066717B">
        <w:rPr>
          <w:szCs w:val="21"/>
        </w:rPr>
        <w:t>jf</w:t>
      </w:r>
      <w:proofErr w:type="spellEnd"/>
      <w:r w:rsidR="004C0FA4" w:rsidRPr="0066717B">
        <w:rPr>
          <w:szCs w:val="21"/>
        </w:rPr>
        <w:t xml:space="preserve"> bilag 6</w:t>
      </w:r>
      <w:r w:rsidR="005200C8" w:rsidRPr="0066717B">
        <w:rPr>
          <w:szCs w:val="21"/>
        </w:rPr>
        <w:t>.5</w:t>
      </w:r>
      <w:r w:rsidR="00E90FA3" w:rsidRPr="0066717B">
        <w:rPr>
          <w:szCs w:val="21"/>
        </w:rPr>
        <w:t xml:space="preserve"> </w:t>
      </w:r>
      <w:r w:rsidR="005200C8" w:rsidRPr="0066717B">
        <w:rPr>
          <w:szCs w:val="21"/>
        </w:rPr>
        <w:t xml:space="preserve">Drift- og </w:t>
      </w:r>
      <w:proofErr w:type="spellStart"/>
      <w:r w:rsidR="005200C8" w:rsidRPr="0066717B">
        <w:rPr>
          <w:szCs w:val="21"/>
        </w:rPr>
        <w:t>vedlikeholdetjenester</w:t>
      </w:r>
      <w:proofErr w:type="spellEnd"/>
      <w:r w:rsidR="005200C8" w:rsidRPr="0066717B">
        <w:rPr>
          <w:szCs w:val="21"/>
        </w:rPr>
        <w:t xml:space="preserve"> punkt 7.3. </w:t>
      </w:r>
    </w:p>
    <w:p w14:paraId="3E0A87B3" w14:textId="02527C96" w:rsidR="009C5FA7" w:rsidRPr="0066717B" w:rsidRDefault="009C5FA7" w:rsidP="00EF7A97">
      <w:pPr>
        <w:rPr>
          <w:rFonts w:cs="Arial"/>
          <w:i/>
          <w:iCs/>
          <w:highlight w:val="yellow"/>
        </w:rPr>
      </w:pPr>
    </w:p>
    <w:p w14:paraId="78FD14DE" w14:textId="183672CE" w:rsidR="00732E00" w:rsidRPr="0066717B" w:rsidRDefault="009C5FA7" w:rsidP="00732E00">
      <w:pPr>
        <w:rPr>
          <w:szCs w:val="21"/>
        </w:rPr>
      </w:pPr>
      <w:r w:rsidRPr="00212771">
        <w:rPr>
          <w:rFonts w:cs="Arial"/>
          <w:i/>
          <w:iCs/>
        </w:rPr>
        <w:t>For delrammeavtale 2</w:t>
      </w:r>
      <w:r w:rsidR="00DD07EF" w:rsidRPr="00212771">
        <w:rPr>
          <w:rFonts w:cs="Arial"/>
          <w:i/>
          <w:iCs/>
        </w:rPr>
        <w:t xml:space="preserve"> vil</w:t>
      </w:r>
      <w:r w:rsidR="00C748B7" w:rsidRPr="00212771">
        <w:rPr>
          <w:rFonts w:cs="Arial"/>
          <w:i/>
          <w:iCs/>
        </w:rPr>
        <w:t xml:space="preserve"> </w:t>
      </w:r>
      <w:r w:rsidR="0043261B" w:rsidRPr="00212771">
        <w:rPr>
          <w:rFonts w:cs="Arial"/>
          <w:i/>
          <w:iCs/>
        </w:rPr>
        <w:t>oppdraget</w:t>
      </w:r>
      <w:r w:rsidR="00C748B7" w:rsidRPr="00212771">
        <w:rPr>
          <w:rFonts w:cs="Arial"/>
          <w:i/>
          <w:iCs/>
        </w:rPr>
        <w:t xml:space="preserve"> </w:t>
      </w:r>
      <w:r w:rsidR="0043261B" w:rsidRPr="00212771">
        <w:rPr>
          <w:rFonts w:cs="Arial"/>
          <w:i/>
          <w:iCs/>
        </w:rPr>
        <w:t>starte med</w:t>
      </w:r>
      <w:r w:rsidR="008C431D" w:rsidRPr="00212771">
        <w:rPr>
          <w:rFonts w:cs="Arial"/>
          <w:i/>
          <w:iCs/>
        </w:rPr>
        <w:t xml:space="preserve"> tilstandskontroll</w:t>
      </w:r>
      <w:r w:rsidR="00C748B7" w:rsidRPr="00212771">
        <w:rPr>
          <w:rFonts w:cs="Arial"/>
          <w:i/>
          <w:iCs/>
        </w:rPr>
        <w:t xml:space="preserve"> av transformatorer.</w:t>
      </w:r>
      <w:r w:rsidR="0043261B" w:rsidRPr="00212771">
        <w:rPr>
          <w:rFonts w:cs="Arial"/>
          <w:i/>
          <w:iCs/>
        </w:rPr>
        <w:t xml:space="preserve"> Dette </w:t>
      </w:r>
      <w:r w:rsidR="00C748B7" w:rsidRPr="00212771">
        <w:rPr>
          <w:rFonts w:cs="Arial"/>
          <w:i/>
          <w:iCs/>
        </w:rPr>
        <w:t>skal</w:t>
      </w:r>
      <w:r w:rsidR="00DC3ECF" w:rsidRPr="00212771">
        <w:rPr>
          <w:rFonts w:cs="Arial"/>
          <w:i/>
          <w:iCs/>
        </w:rPr>
        <w:t xml:space="preserve"> </w:t>
      </w:r>
      <w:r w:rsidR="003C4230" w:rsidRPr="00212771">
        <w:rPr>
          <w:rFonts w:cs="Arial"/>
          <w:i/>
          <w:iCs/>
        </w:rPr>
        <w:t>gi indikasjoner for</w:t>
      </w:r>
      <w:r w:rsidR="00EB03C6" w:rsidRPr="00212771">
        <w:rPr>
          <w:rFonts w:cs="Arial"/>
          <w:i/>
          <w:iCs/>
        </w:rPr>
        <w:t xml:space="preserve"> vurdering av</w:t>
      </w:r>
      <w:r w:rsidR="00D72EF4" w:rsidRPr="00212771">
        <w:rPr>
          <w:rFonts w:cs="Arial"/>
          <w:i/>
          <w:iCs/>
        </w:rPr>
        <w:t xml:space="preserve"> behov</w:t>
      </w:r>
      <w:r w:rsidR="00EB03C6" w:rsidRPr="00212771">
        <w:rPr>
          <w:rFonts w:cs="Arial"/>
          <w:i/>
          <w:iCs/>
        </w:rPr>
        <w:t>et</w:t>
      </w:r>
      <w:r w:rsidR="00454790" w:rsidRPr="00212771">
        <w:rPr>
          <w:rFonts w:cs="Arial"/>
          <w:i/>
          <w:iCs/>
        </w:rPr>
        <w:t xml:space="preserve"> for </w:t>
      </w:r>
      <w:r w:rsidR="00D46048" w:rsidRPr="00212771">
        <w:rPr>
          <w:rFonts w:cs="Arial"/>
          <w:i/>
          <w:iCs/>
        </w:rPr>
        <w:t>revisjoner, fornye eller større utbedring</w:t>
      </w:r>
      <w:r w:rsidR="0055681D" w:rsidRPr="00212771">
        <w:rPr>
          <w:rFonts w:cs="Arial"/>
          <w:i/>
          <w:iCs/>
        </w:rPr>
        <w:t xml:space="preserve"> av</w:t>
      </w:r>
      <w:r w:rsidR="00F76D1C" w:rsidRPr="00212771">
        <w:rPr>
          <w:rFonts w:cs="Arial"/>
          <w:i/>
          <w:iCs/>
        </w:rPr>
        <w:t xml:space="preserve"> transformator</w:t>
      </w:r>
      <w:r w:rsidR="00732E00" w:rsidRPr="00212771">
        <w:rPr>
          <w:rFonts w:cs="Arial"/>
          <w:i/>
          <w:iCs/>
        </w:rPr>
        <w:t>,</w:t>
      </w:r>
      <w:r w:rsidR="00732E00" w:rsidRPr="00212771">
        <w:rPr>
          <w:szCs w:val="21"/>
        </w:rPr>
        <w:t xml:space="preserve"> jf. beskrivelsen i bilag 2 Tjenestebeskrivelser og bilag 1.2 kravspesifikasjoner for delrammeavtale </w:t>
      </w:r>
      <w:r w:rsidR="00174AF6">
        <w:rPr>
          <w:szCs w:val="21"/>
        </w:rPr>
        <w:t>2</w:t>
      </w:r>
      <w:r w:rsidR="00732E00" w:rsidRPr="0066717B">
        <w:rPr>
          <w:szCs w:val="21"/>
        </w:rPr>
        <w:t xml:space="preserve">. </w:t>
      </w:r>
    </w:p>
    <w:p w14:paraId="201678BE" w14:textId="4FFADBF1" w:rsidR="00732E00" w:rsidRDefault="00732E00" w:rsidP="00732E00">
      <w:pPr>
        <w:rPr>
          <w:szCs w:val="21"/>
        </w:rPr>
      </w:pPr>
      <w:r w:rsidRPr="0066717B">
        <w:rPr>
          <w:szCs w:val="21"/>
        </w:rPr>
        <w:t>Ved behov for vedlikehold</w:t>
      </w:r>
      <w:r>
        <w:rPr>
          <w:szCs w:val="21"/>
        </w:rPr>
        <w:t>stjenester</w:t>
      </w:r>
      <w:r w:rsidRPr="0066717B">
        <w:rPr>
          <w:szCs w:val="21"/>
        </w:rPr>
        <w:t xml:space="preserve"> vil dette utløse et avrop med </w:t>
      </w:r>
      <w:proofErr w:type="spellStart"/>
      <w:r w:rsidRPr="0066717B">
        <w:rPr>
          <w:szCs w:val="21"/>
        </w:rPr>
        <w:t>deltajerte</w:t>
      </w:r>
      <w:proofErr w:type="spellEnd"/>
      <w:r w:rsidRPr="0066717B">
        <w:rPr>
          <w:szCs w:val="21"/>
        </w:rPr>
        <w:t xml:space="preserve"> beskrivelser av oppdraget. </w:t>
      </w:r>
      <w:r w:rsidR="008E1F1C">
        <w:rPr>
          <w:szCs w:val="21"/>
        </w:rPr>
        <w:t xml:space="preserve">I denne rammeavtalen skal avropet gjennomføres som </w:t>
      </w:r>
      <w:proofErr w:type="spellStart"/>
      <w:r w:rsidR="008E1F1C">
        <w:rPr>
          <w:szCs w:val="21"/>
        </w:rPr>
        <w:t>minikonkurranse</w:t>
      </w:r>
      <w:proofErr w:type="spellEnd"/>
      <w:r w:rsidR="008E1F1C">
        <w:rPr>
          <w:szCs w:val="21"/>
        </w:rPr>
        <w:t xml:space="preserve">, dersom det er </w:t>
      </w:r>
      <w:r w:rsidR="00D73E88">
        <w:rPr>
          <w:szCs w:val="21"/>
        </w:rPr>
        <w:t xml:space="preserve">to leverandører som har vunnet kontrakten. </w:t>
      </w:r>
      <w:proofErr w:type="spellStart"/>
      <w:r w:rsidRPr="0066717B">
        <w:rPr>
          <w:szCs w:val="21"/>
        </w:rPr>
        <w:t>Inneholdet</w:t>
      </w:r>
      <w:proofErr w:type="spellEnd"/>
      <w:r w:rsidR="00D73E88">
        <w:rPr>
          <w:szCs w:val="21"/>
        </w:rPr>
        <w:t xml:space="preserve"> av avropet</w:t>
      </w:r>
      <w:r w:rsidRPr="0066717B">
        <w:rPr>
          <w:szCs w:val="21"/>
        </w:rPr>
        <w:t xml:space="preserve"> inkludere omfanget av oppdraget og gjennomføringsmetoder. Leverandøren og oppdragsgiveren skal i felleskap bli enige om gjennomføringsmetode og tidsramme for oppdraget. </w:t>
      </w:r>
    </w:p>
    <w:p w14:paraId="1922E0AD" w14:textId="276AB48E" w:rsidR="00732E00" w:rsidRPr="0066717B" w:rsidRDefault="00732E00" w:rsidP="00732E00">
      <w:pPr>
        <w:rPr>
          <w:szCs w:val="21"/>
        </w:rPr>
      </w:pPr>
      <w:r w:rsidRPr="0066717B">
        <w:rPr>
          <w:szCs w:val="21"/>
        </w:rPr>
        <w:t xml:space="preserve"> Oppdragene skal </w:t>
      </w:r>
      <w:r>
        <w:rPr>
          <w:szCs w:val="21"/>
        </w:rPr>
        <w:t>gjennomføres</w:t>
      </w:r>
      <w:r w:rsidRPr="0066717B">
        <w:rPr>
          <w:szCs w:val="21"/>
        </w:rPr>
        <w:t xml:space="preserve"> i samsvar med bilag 1.2 </w:t>
      </w:r>
      <w:proofErr w:type="gramStart"/>
      <w:r w:rsidRPr="0066717B">
        <w:rPr>
          <w:szCs w:val="21"/>
        </w:rPr>
        <w:t xml:space="preserve">kravspesifikasjoner </w:t>
      </w:r>
      <w:r>
        <w:rPr>
          <w:szCs w:val="21"/>
        </w:rPr>
        <w:t xml:space="preserve"> for</w:t>
      </w:r>
      <w:proofErr w:type="gramEnd"/>
      <w:r>
        <w:rPr>
          <w:szCs w:val="21"/>
        </w:rPr>
        <w:t xml:space="preserve"> delrammeavtale </w:t>
      </w:r>
      <w:r w:rsidR="00212771">
        <w:rPr>
          <w:szCs w:val="21"/>
        </w:rPr>
        <w:t>2</w:t>
      </w:r>
      <w:r w:rsidRPr="0066717B">
        <w:rPr>
          <w:szCs w:val="21"/>
        </w:rPr>
        <w:t xml:space="preserve"> og bilag 1.3 kravspesifikasjoner. Et oppdrag anse</w:t>
      </w:r>
      <w:r>
        <w:rPr>
          <w:szCs w:val="21"/>
        </w:rPr>
        <w:t>s</w:t>
      </w:r>
      <w:r w:rsidRPr="0066717B">
        <w:rPr>
          <w:szCs w:val="21"/>
        </w:rPr>
        <w:t xml:space="preserve"> som avsluttet, når testing, måling og prøvedrift av transformatorer er godkjent av oppdragsgiver, samt en sluttrapport for oppsummering av totale oppdraget, </w:t>
      </w:r>
      <w:proofErr w:type="spellStart"/>
      <w:r w:rsidRPr="0066717B">
        <w:rPr>
          <w:szCs w:val="21"/>
        </w:rPr>
        <w:t>jf</w:t>
      </w:r>
      <w:proofErr w:type="spellEnd"/>
      <w:r w:rsidRPr="0066717B">
        <w:rPr>
          <w:szCs w:val="21"/>
        </w:rPr>
        <w:t xml:space="preserve"> bilag 6.5 Drift- og </w:t>
      </w:r>
      <w:proofErr w:type="spellStart"/>
      <w:r w:rsidRPr="0066717B">
        <w:rPr>
          <w:szCs w:val="21"/>
        </w:rPr>
        <w:t>vedlikeholdetjenester</w:t>
      </w:r>
      <w:proofErr w:type="spellEnd"/>
      <w:r w:rsidRPr="0066717B">
        <w:rPr>
          <w:szCs w:val="21"/>
        </w:rPr>
        <w:t xml:space="preserve"> punkt 7.3. </w:t>
      </w:r>
    </w:p>
    <w:p w14:paraId="159747F5" w14:textId="6A12038B" w:rsidR="009C5FA7" w:rsidRDefault="009C5FA7" w:rsidP="00EF7A97">
      <w:pPr>
        <w:rPr>
          <w:rFonts w:cs="Arial"/>
          <w:i/>
          <w:iCs/>
          <w:color w:val="FF0000"/>
          <w:highlight w:val="yellow"/>
        </w:rPr>
      </w:pPr>
    </w:p>
    <w:p w14:paraId="0AE9B13C" w14:textId="25F94626" w:rsidR="00212771" w:rsidRDefault="00C904CE" w:rsidP="00EF7A97">
      <w:pPr>
        <w:rPr>
          <w:rFonts w:cs="Arial"/>
          <w:i/>
          <w:iCs/>
          <w:color w:val="FF0000"/>
          <w:highlight w:val="yellow"/>
        </w:rPr>
      </w:pPr>
      <w:r>
        <w:rPr>
          <w:rFonts w:cs="Arial"/>
          <w:i/>
          <w:iCs/>
          <w:color w:val="FF0000"/>
          <w:highlight w:val="yellow"/>
        </w:rPr>
        <w:t xml:space="preserve">Leverandør skal </w:t>
      </w:r>
      <w:proofErr w:type="spellStart"/>
      <w:r>
        <w:rPr>
          <w:rFonts w:cs="Arial"/>
          <w:i/>
          <w:iCs/>
          <w:color w:val="FF0000"/>
          <w:highlight w:val="yellow"/>
        </w:rPr>
        <w:t>utabeide</w:t>
      </w:r>
      <w:proofErr w:type="spellEnd"/>
      <w:r>
        <w:rPr>
          <w:rFonts w:cs="Arial"/>
          <w:i/>
          <w:iCs/>
          <w:color w:val="FF0000"/>
          <w:highlight w:val="yellow"/>
        </w:rPr>
        <w:t xml:space="preserve"> en fremdriftsplan for sitt delrammeavtalen.</w:t>
      </w:r>
    </w:p>
    <w:p w14:paraId="4083334F" w14:textId="77777777" w:rsidR="00C904CE" w:rsidRDefault="00C904CE" w:rsidP="00EF7A97">
      <w:pPr>
        <w:rPr>
          <w:rFonts w:cs="Arial"/>
          <w:i/>
          <w:iCs/>
          <w:color w:val="FF0000"/>
          <w:highlight w:val="yellow"/>
        </w:rPr>
      </w:pPr>
    </w:p>
    <w:p w14:paraId="46FA67B9" w14:textId="77777777" w:rsidR="0001743D" w:rsidRDefault="0001743D" w:rsidP="00EF7A97">
      <w:pPr>
        <w:rPr>
          <w:rFonts w:cs="Arial"/>
          <w:i/>
          <w:iCs/>
          <w:color w:val="FF0000"/>
          <w:highlight w:val="yellow"/>
        </w:rPr>
      </w:pPr>
    </w:p>
    <w:p w14:paraId="702A0531" w14:textId="77777777" w:rsidR="0001743D" w:rsidRDefault="0001743D" w:rsidP="00EF7A97">
      <w:pPr>
        <w:rPr>
          <w:rFonts w:cs="Arial"/>
          <w:i/>
          <w:iCs/>
          <w:color w:val="FF0000"/>
          <w:highlight w:val="yellow"/>
        </w:rPr>
      </w:pPr>
    </w:p>
    <w:p w14:paraId="47EDC002" w14:textId="77777777" w:rsidR="0001743D" w:rsidRDefault="0001743D" w:rsidP="00EF7A97">
      <w:pPr>
        <w:rPr>
          <w:rFonts w:cs="Arial"/>
          <w:i/>
          <w:iCs/>
          <w:color w:val="FF0000"/>
          <w:highlight w:val="yellow"/>
        </w:rPr>
      </w:pPr>
    </w:p>
    <w:p w14:paraId="259C9BF5" w14:textId="77777777" w:rsidR="0001743D" w:rsidRPr="005B428E" w:rsidRDefault="0001743D" w:rsidP="00EF7A97">
      <w:pPr>
        <w:rPr>
          <w:rFonts w:cs="Arial"/>
          <w:i/>
          <w:iCs/>
          <w:color w:val="FF0000"/>
          <w:highlight w:val="yellow"/>
        </w:rPr>
      </w:pPr>
    </w:p>
    <w:p w14:paraId="7E06B120" w14:textId="77777777" w:rsidR="006F5D21" w:rsidRDefault="006F5D21" w:rsidP="006F5D21">
      <w:pPr>
        <w:pStyle w:val="STY2Brdtekst"/>
        <w:rPr>
          <w:rFonts w:cs="Arial"/>
          <w:i/>
          <w:iCs/>
          <w:color w:val="FF0000"/>
          <w:highlight w:val="yellow"/>
        </w:rPr>
      </w:pPr>
    </w:p>
    <w:p w14:paraId="051B4C91" w14:textId="689B0892" w:rsidR="006F5D21" w:rsidRPr="006F5D21" w:rsidRDefault="006F5D21" w:rsidP="00F84EC0">
      <w:pPr>
        <w:pStyle w:val="Overskrift2"/>
        <w:numPr>
          <w:ilvl w:val="0"/>
          <w:numId w:val="2"/>
        </w:numPr>
        <w:rPr>
          <w:rFonts w:ascii="Arial" w:eastAsia="Calibri" w:hAnsi="Arial" w:cs="Arial"/>
          <w:sz w:val="36"/>
          <w:szCs w:val="36"/>
        </w:rPr>
      </w:pPr>
      <w:bookmarkStart w:id="0" w:name="_Toc421110399"/>
      <w:r w:rsidRPr="006F5D21">
        <w:rPr>
          <w:rFonts w:ascii="Arial" w:eastAsia="Calibri" w:hAnsi="Arial" w:cs="Arial"/>
          <w:sz w:val="36"/>
          <w:szCs w:val="36"/>
        </w:rPr>
        <w:lastRenderedPageBreak/>
        <w:t xml:space="preserve">Dagbot </w:t>
      </w:r>
      <w:bookmarkEnd w:id="0"/>
    </w:p>
    <w:p w14:paraId="0CE2CFE5" w14:textId="62C92761" w:rsidR="006F5D21" w:rsidRPr="006F5D21" w:rsidRDefault="006F5D21" w:rsidP="00F84EC0">
      <w:pPr>
        <w:pStyle w:val="Overskrift2"/>
        <w:numPr>
          <w:ilvl w:val="1"/>
          <w:numId w:val="2"/>
        </w:numPr>
        <w:rPr>
          <w:rFonts w:ascii="Arial" w:eastAsia="Calibri" w:hAnsi="Arial" w:cs="Arial"/>
          <w:sz w:val="36"/>
          <w:szCs w:val="36"/>
        </w:rPr>
      </w:pPr>
      <w:r w:rsidRPr="006F5D21">
        <w:rPr>
          <w:rFonts w:ascii="Arial" w:eastAsia="Calibri" w:hAnsi="Arial" w:cs="Arial"/>
          <w:sz w:val="36"/>
          <w:szCs w:val="36"/>
        </w:rPr>
        <w:t>Oversikt over frister med dag</w:t>
      </w:r>
      <w:r w:rsidR="00E46E2B">
        <w:rPr>
          <w:rFonts w:ascii="Arial" w:eastAsia="Calibri" w:hAnsi="Arial" w:cs="Arial"/>
          <w:sz w:val="36"/>
          <w:szCs w:val="36"/>
        </w:rPr>
        <w:t>bot</w:t>
      </w:r>
      <w:r w:rsidRPr="006F5D21">
        <w:rPr>
          <w:rFonts w:ascii="Arial" w:eastAsia="Calibri" w:hAnsi="Arial" w:cs="Arial"/>
          <w:sz w:val="36"/>
          <w:szCs w:val="36"/>
        </w:rPr>
        <w:t xml:space="preserve"> mv.</w:t>
      </w:r>
    </w:p>
    <w:p w14:paraId="744E4E71" w14:textId="5A543F41" w:rsidR="006F5D21" w:rsidRDefault="00C01923" w:rsidP="006F5D21">
      <w:r>
        <w:t xml:space="preserve">Oversikt over frister og dagbot </w:t>
      </w:r>
      <w:proofErr w:type="gramStart"/>
      <w:r w:rsidR="00C1284D">
        <w:t>fremgår</w:t>
      </w:r>
      <w:proofErr w:type="gramEnd"/>
      <w:r w:rsidR="00C1284D">
        <w:t xml:space="preserve"> i bilag 6</w:t>
      </w:r>
      <w:r w:rsidR="005200C8">
        <w:t>.5</w:t>
      </w:r>
      <w:r w:rsidR="00C1284D">
        <w:t xml:space="preserve"> Drift- og </w:t>
      </w:r>
      <w:proofErr w:type="spellStart"/>
      <w:r w:rsidR="00C1284D">
        <w:t>vedlikeholdetjenester</w:t>
      </w:r>
      <w:proofErr w:type="spellEnd"/>
      <w:r w:rsidR="00C1284D">
        <w:t xml:space="preserve"> punkt 7</w:t>
      </w:r>
      <w:r w:rsidR="00DC055A">
        <w:t>.3</w:t>
      </w:r>
      <w:r w:rsidR="003B38BE">
        <w:t xml:space="preserve">. </w:t>
      </w: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96"/>
        <w:gridCol w:w="2936"/>
        <w:gridCol w:w="1941"/>
        <w:gridCol w:w="1307"/>
        <w:gridCol w:w="1716"/>
      </w:tblGrid>
      <w:tr w:rsidR="00E0307F" w:rsidRPr="00E0307F" w14:paraId="769EB57F" w14:textId="77777777" w:rsidTr="00E0307F">
        <w:trPr>
          <w:trHeight w:val="435"/>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76688B61" w14:textId="77777777" w:rsidR="00E0307F" w:rsidRPr="00E0307F" w:rsidRDefault="00E0307F" w:rsidP="00E0307F">
            <w:r w:rsidRPr="00E0307F">
              <w:rPr>
                <w:b/>
                <w:bCs/>
              </w:rPr>
              <w:t>Frist</w:t>
            </w:r>
            <w:r w:rsidRPr="00E0307F">
              <w:t> </w:t>
            </w:r>
          </w:p>
        </w:tc>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23B7FABB" w14:textId="77777777" w:rsidR="00E0307F" w:rsidRPr="00E0307F" w:rsidRDefault="00E0307F" w:rsidP="00E0307F">
            <w:r w:rsidRPr="00E0307F">
              <w:rPr>
                <w:b/>
                <w:bCs/>
              </w:rPr>
              <w:t>Beskrivelse</w:t>
            </w:r>
            <w:r w:rsidRPr="00E0307F">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641AA063" w14:textId="77777777" w:rsidR="00E0307F" w:rsidRPr="00E0307F" w:rsidRDefault="00E0307F" w:rsidP="00E0307F">
            <w:r w:rsidRPr="00E0307F">
              <w:rPr>
                <w:b/>
                <w:bCs/>
              </w:rPr>
              <w:t>Frist dato</w:t>
            </w:r>
            <w:r w:rsidRPr="00E0307F">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6C87E89A" w14:textId="77777777" w:rsidR="00E0307F" w:rsidRPr="00E0307F" w:rsidRDefault="00E0307F" w:rsidP="00E0307F">
            <w:r w:rsidRPr="00E0307F">
              <w:rPr>
                <w:b/>
                <w:bCs/>
              </w:rPr>
              <w:t>Dagmulkt pr. hverdag</w:t>
            </w:r>
            <w:r w:rsidRPr="00E0307F">
              <w:t> </w:t>
            </w:r>
          </w:p>
        </w:tc>
        <w:tc>
          <w:tcPr>
            <w:tcW w:w="1905" w:type="dxa"/>
            <w:tcBorders>
              <w:top w:val="single" w:sz="6" w:space="0" w:color="auto"/>
              <w:left w:val="single" w:sz="6" w:space="0" w:color="auto"/>
              <w:bottom w:val="single" w:sz="6" w:space="0" w:color="auto"/>
              <w:right w:val="single" w:sz="6" w:space="0" w:color="auto"/>
            </w:tcBorders>
            <w:shd w:val="clear" w:color="auto" w:fill="auto"/>
            <w:hideMark/>
          </w:tcPr>
          <w:p w14:paraId="34F358B4" w14:textId="77777777" w:rsidR="00E0307F" w:rsidRPr="00E0307F" w:rsidRDefault="00E0307F" w:rsidP="00E0307F">
            <w:r w:rsidRPr="00E0307F">
              <w:rPr>
                <w:b/>
                <w:bCs/>
              </w:rPr>
              <w:t>Fakturering. Andel av kontraktssum</w:t>
            </w:r>
            <w:r w:rsidRPr="00E0307F">
              <w:t> </w:t>
            </w:r>
          </w:p>
        </w:tc>
      </w:tr>
      <w:tr w:rsidR="00E0307F" w:rsidRPr="00E0307F" w14:paraId="1E6C2A8C" w14:textId="77777777" w:rsidTr="00E0307F">
        <w:trPr>
          <w:trHeight w:val="480"/>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41A5CD9C" w14:textId="77777777" w:rsidR="00E0307F" w:rsidRPr="00E0307F" w:rsidRDefault="00E0307F" w:rsidP="00E0307F">
            <w:pPr>
              <w:rPr>
                <w:highlight w:val="yellow"/>
              </w:rPr>
            </w:pPr>
            <w:r w:rsidRPr="00E0307F">
              <w:rPr>
                <w:highlight w:val="yellow"/>
              </w:rPr>
              <w:t>Oppstart </w:t>
            </w:r>
          </w:p>
        </w:tc>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10CDB8E9" w14:textId="77777777" w:rsidR="00E0307F" w:rsidRPr="00E0307F" w:rsidRDefault="00E0307F" w:rsidP="00E0307F">
            <w:pPr>
              <w:rPr>
                <w:highlight w:val="yellow"/>
              </w:rPr>
            </w:pPr>
            <w:r w:rsidRPr="00E0307F">
              <w:rPr>
                <w:highlight w:val="yellow"/>
              </w:rPr>
              <w:t>Igangsettelse av Tjenesten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3F3B70F3" w14:textId="77777777" w:rsidR="00E0307F" w:rsidRPr="00E0307F" w:rsidRDefault="00E0307F" w:rsidP="00E0307F">
            <w:pPr>
              <w:rPr>
                <w:highlight w:val="yellow"/>
              </w:rPr>
            </w:pPr>
            <w:proofErr w:type="spellStart"/>
            <w:proofErr w:type="gramStart"/>
            <w:r w:rsidRPr="00E0307F">
              <w:rPr>
                <w:highlight w:val="yellow"/>
              </w:rPr>
              <w:t>dd.mm.åååå</w:t>
            </w:r>
            <w:proofErr w:type="spellEnd"/>
            <w:proofErr w:type="gramEnd"/>
            <w:r w:rsidRPr="00E0307F">
              <w:rPr>
                <w:i/>
                <w:iCs/>
                <w:highlight w:val="yellow"/>
              </w:rPr>
              <w:t>. </w:t>
            </w:r>
            <w:r w:rsidRPr="00E0307F">
              <w:rPr>
                <w:highlight w:val="yellow"/>
              </w:rPr>
              <w:t> </w:t>
            </w:r>
          </w:p>
          <w:p w14:paraId="6668FDDB" w14:textId="77777777" w:rsidR="00E0307F" w:rsidRPr="00E0307F" w:rsidRDefault="00E0307F" w:rsidP="00E0307F">
            <w:pPr>
              <w:rPr>
                <w:highlight w:val="yellow"/>
              </w:rPr>
            </w:pPr>
            <w:r w:rsidRPr="00E0307F">
              <w:rPr>
                <w:b/>
                <w:bCs/>
                <w:i/>
                <w:iCs/>
                <w:highlight w:val="yellow"/>
              </w:rPr>
              <w:t>Veiledning:</w:t>
            </w:r>
            <w:r w:rsidRPr="00E0307F">
              <w:rPr>
                <w:i/>
                <w:iCs/>
                <w:highlight w:val="yellow"/>
              </w:rPr>
              <w:t> Dersom det ikke er fastsatt en dato for oppstart av kontraktsarbeidet, må dato fylles inn i forbindelse med signering av kontrakten.</w:t>
            </w:r>
            <w:r w:rsidRPr="00E0307F">
              <w:rPr>
                <w:highlight w:val="yellow"/>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64DFA3C2" w14:textId="77777777" w:rsidR="00E0307F" w:rsidRPr="00E0307F" w:rsidRDefault="00E0307F" w:rsidP="00E0307F">
            <w:pPr>
              <w:rPr>
                <w:highlight w:val="yellow"/>
              </w:rPr>
            </w:pPr>
            <w:r w:rsidRPr="00E0307F">
              <w:rPr>
                <w:highlight w:val="yellow"/>
              </w:rPr>
              <w:t>- </w:t>
            </w:r>
          </w:p>
        </w:tc>
        <w:tc>
          <w:tcPr>
            <w:tcW w:w="1905" w:type="dxa"/>
            <w:tcBorders>
              <w:top w:val="single" w:sz="6" w:space="0" w:color="auto"/>
              <w:left w:val="single" w:sz="6" w:space="0" w:color="auto"/>
              <w:bottom w:val="single" w:sz="6" w:space="0" w:color="auto"/>
              <w:right w:val="single" w:sz="6" w:space="0" w:color="auto"/>
            </w:tcBorders>
            <w:shd w:val="clear" w:color="auto" w:fill="auto"/>
            <w:hideMark/>
          </w:tcPr>
          <w:p w14:paraId="729A2436" w14:textId="77777777" w:rsidR="00E0307F" w:rsidRPr="00E0307F" w:rsidRDefault="00E0307F" w:rsidP="00E0307F">
            <w:pPr>
              <w:rPr>
                <w:highlight w:val="yellow"/>
              </w:rPr>
            </w:pPr>
            <w:r w:rsidRPr="00E0307F">
              <w:rPr>
                <w:highlight w:val="yellow"/>
              </w:rPr>
              <w:t>- </w:t>
            </w:r>
          </w:p>
        </w:tc>
      </w:tr>
      <w:tr w:rsidR="00E0307F" w:rsidRPr="00E0307F" w14:paraId="0883B2F2" w14:textId="77777777" w:rsidTr="00E0307F">
        <w:trPr>
          <w:trHeight w:val="480"/>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36A90B4F" w14:textId="77777777" w:rsidR="00E0307F" w:rsidRPr="00E0307F" w:rsidRDefault="00E0307F" w:rsidP="00E0307F">
            <w:pPr>
              <w:rPr>
                <w:highlight w:val="yellow"/>
              </w:rPr>
            </w:pPr>
            <w:r w:rsidRPr="00E0307F">
              <w:rPr>
                <w:highlight w:val="yellow"/>
              </w:rPr>
              <w:t>Leveranse </w:t>
            </w:r>
          </w:p>
        </w:tc>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0E23B65C" w14:textId="77777777" w:rsidR="00E0307F" w:rsidRPr="00E0307F" w:rsidRDefault="00E0307F" w:rsidP="00E0307F">
            <w:pPr>
              <w:rPr>
                <w:highlight w:val="yellow"/>
              </w:rPr>
            </w:pPr>
            <w:r w:rsidRPr="00E0307F">
              <w:rPr>
                <w:highlight w:val="yellow"/>
              </w:rPr>
              <w:t>Leveransefrist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0B17A70A" w14:textId="77777777" w:rsidR="00E0307F" w:rsidRPr="00E0307F" w:rsidRDefault="00E0307F" w:rsidP="00E0307F">
            <w:pPr>
              <w:rPr>
                <w:highlight w:val="yellow"/>
              </w:rPr>
            </w:pPr>
            <w:r w:rsidRPr="00E0307F">
              <w:rPr>
                <w:highlight w:val="yellow"/>
              </w:rPr>
              <w:t>Dato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256FE647" w14:textId="77777777" w:rsidR="00E0307F" w:rsidRPr="00E0307F" w:rsidRDefault="00E0307F" w:rsidP="00E0307F">
            <w:pPr>
              <w:rPr>
                <w:highlight w:val="yellow"/>
              </w:rPr>
            </w:pPr>
            <w:r w:rsidRPr="00E0307F">
              <w:rPr>
                <w:highlight w:val="yellow"/>
              </w:rPr>
              <w:t>1500 </w:t>
            </w:r>
          </w:p>
        </w:tc>
        <w:tc>
          <w:tcPr>
            <w:tcW w:w="1905" w:type="dxa"/>
            <w:tcBorders>
              <w:top w:val="single" w:sz="6" w:space="0" w:color="auto"/>
              <w:left w:val="single" w:sz="6" w:space="0" w:color="auto"/>
              <w:bottom w:val="single" w:sz="6" w:space="0" w:color="auto"/>
              <w:right w:val="single" w:sz="6" w:space="0" w:color="auto"/>
            </w:tcBorders>
            <w:shd w:val="clear" w:color="auto" w:fill="auto"/>
            <w:hideMark/>
          </w:tcPr>
          <w:p w14:paraId="50E1FBBF" w14:textId="77777777" w:rsidR="00E0307F" w:rsidRPr="00E0307F" w:rsidRDefault="00E0307F" w:rsidP="00E0307F">
            <w:pPr>
              <w:rPr>
                <w:highlight w:val="yellow"/>
              </w:rPr>
            </w:pPr>
            <w:r w:rsidRPr="00E0307F">
              <w:rPr>
                <w:highlight w:val="yellow"/>
              </w:rPr>
              <w:t>4 promille per hverdag til levering anses å ha skjedd i henhold til Kontrakten </w:t>
            </w:r>
          </w:p>
        </w:tc>
      </w:tr>
      <w:tr w:rsidR="00E0307F" w:rsidRPr="00E0307F" w14:paraId="465D55E3" w14:textId="77777777" w:rsidTr="00E0307F">
        <w:trPr>
          <w:trHeight w:val="480"/>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3F749840" w14:textId="77777777" w:rsidR="00E0307F" w:rsidRPr="00E0307F" w:rsidRDefault="00E0307F" w:rsidP="00E0307F">
            <w:pPr>
              <w:rPr>
                <w:highlight w:val="yellow"/>
              </w:rPr>
            </w:pPr>
            <w:r w:rsidRPr="00E0307F">
              <w:rPr>
                <w:highlight w:val="yellow"/>
              </w:rPr>
              <w:t>Delfrist 1 </w:t>
            </w:r>
          </w:p>
        </w:tc>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77019AC6" w14:textId="77777777" w:rsidR="00E0307F" w:rsidRPr="00E0307F" w:rsidRDefault="00E0307F" w:rsidP="00E0307F">
            <w:pPr>
              <w:rPr>
                <w:highlight w:val="yellow"/>
              </w:rPr>
            </w:pPr>
            <w:r w:rsidRPr="00E0307F">
              <w:rPr>
                <w:highlight w:val="yellow"/>
              </w:rPr>
              <w:t>Levering av kvalitetsplan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139BA1BB" w14:textId="77777777" w:rsidR="00E0307F" w:rsidRPr="00E0307F" w:rsidRDefault="00E0307F" w:rsidP="00E0307F">
            <w:pPr>
              <w:rPr>
                <w:highlight w:val="yellow"/>
              </w:rPr>
            </w:pPr>
            <w:r w:rsidRPr="00E0307F">
              <w:rPr>
                <w:highlight w:val="yellow"/>
              </w:rPr>
              <w:t>4 uker etter kontrakts-inngåelse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549849E4" w14:textId="77777777" w:rsidR="00E0307F" w:rsidRPr="00E0307F" w:rsidRDefault="00E0307F" w:rsidP="00E0307F">
            <w:pPr>
              <w:rPr>
                <w:highlight w:val="yellow"/>
              </w:rPr>
            </w:pPr>
            <w:r w:rsidRPr="00E0307F">
              <w:rPr>
                <w:highlight w:val="yellow"/>
              </w:rPr>
              <w:t>|x </w:t>
            </w:r>
          </w:p>
        </w:tc>
        <w:tc>
          <w:tcPr>
            <w:tcW w:w="1905" w:type="dxa"/>
            <w:tcBorders>
              <w:top w:val="single" w:sz="6" w:space="0" w:color="auto"/>
              <w:left w:val="single" w:sz="6" w:space="0" w:color="auto"/>
              <w:bottom w:val="single" w:sz="6" w:space="0" w:color="auto"/>
              <w:right w:val="single" w:sz="6" w:space="0" w:color="auto"/>
            </w:tcBorders>
            <w:shd w:val="clear" w:color="auto" w:fill="auto"/>
            <w:hideMark/>
          </w:tcPr>
          <w:p w14:paraId="71578A30" w14:textId="77777777" w:rsidR="00E0307F" w:rsidRPr="00E0307F" w:rsidRDefault="00E0307F" w:rsidP="00E0307F">
            <w:pPr>
              <w:rPr>
                <w:highlight w:val="yellow"/>
              </w:rPr>
            </w:pPr>
            <w:proofErr w:type="spellStart"/>
            <w:r w:rsidRPr="00E0307F">
              <w:rPr>
                <w:highlight w:val="yellow"/>
              </w:rPr>
              <w:t>X</w:t>
            </w:r>
            <w:proofErr w:type="spellEnd"/>
            <w:r w:rsidRPr="00E0307F">
              <w:rPr>
                <w:highlight w:val="yellow"/>
              </w:rPr>
              <w:t> % </w:t>
            </w:r>
          </w:p>
        </w:tc>
      </w:tr>
      <w:tr w:rsidR="00E0307F" w:rsidRPr="00E0307F" w14:paraId="37EE3ACD" w14:textId="77777777" w:rsidTr="00E0307F">
        <w:trPr>
          <w:trHeight w:val="480"/>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05B4C873" w14:textId="77777777" w:rsidR="00E0307F" w:rsidRPr="00E0307F" w:rsidRDefault="00E0307F" w:rsidP="00E0307F">
            <w:pPr>
              <w:rPr>
                <w:highlight w:val="yellow"/>
              </w:rPr>
            </w:pPr>
            <w:r w:rsidRPr="00E0307F">
              <w:rPr>
                <w:highlight w:val="yellow"/>
              </w:rPr>
              <w:t>Delfrist 2 </w:t>
            </w:r>
          </w:p>
        </w:tc>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037A953C" w14:textId="77777777" w:rsidR="00E0307F" w:rsidRPr="00E0307F" w:rsidRDefault="00E0307F" w:rsidP="00E0307F">
            <w:pPr>
              <w:rPr>
                <w:highlight w:val="yellow"/>
              </w:rPr>
            </w:pPr>
            <w:r w:rsidRPr="00E0307F">
              <w:rPr>
                <w:highlight w:val="yellow"/>
              </w:rPr>
              <w:t>Levering av plan for ytre miljø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10BBCDC8" w14:textId="77777777" w:rsidR="00E0307F" w:rsidRPr="00E0307F" w:rsidRDefault="00E0307F" w:rsidP="00E0307F">
            <w:pPr>
              <w:rPr>
                <w:highlight w:val="yellow"/>
              </w:rPr>
            </w:pPr>
            <w:r w:rsidRPr="00E0307F">
              <w:rPr>
                <w:highlight w:val="yellow"/>
              </w:rPr>
              <w:t>4 uker etter kontrakts-inngåelse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0FD220DD" w14:textId="77777777" w:rsidR="00E0307F" w:rsidRPr="00E0307F" w:rsidRDefault="00E0307F" w:rsidP="00E0307F">
            <w:pPr>
              <w:rPr>
                <w:highlight w:val="yellow"/>
              </w:rPr>
            </w:pPr>
            <w:r w:rsidRPr="00E0307F">
              <w:rPr>
                <w:highlight w:val="yellow"/>
              </w:rPr>
              <w:t>20 000 </w:t>
            </w:r>
          </w:p>
        </w:tc>
        <w:tc>
          <w:tcPr>
            <w:tcW w:w="1905" w:type="dxa"/>
            <w:tcBorders>
              <w:top w:val="single" w:sz="6" w:space="0" w:color="auto"/>
              <w:left w:val="single" w:sz="6" w:space="0" w:color="auto"/>
              <w:bottom w:val="single" w:sz="6" w:space="0" w:color="auto"/>
              <w:right w:val="single" w:sz="6" w:space="0" w:color="auto"/>
            </w:tcBorders>
            <w:shd w:val="clear" w:color="auto" w:fill="auto"/>
            <w:hideMark/>
          </w:tcPr>
          <w:p w14:paraId="0B438266" w14:textId="77777777" w:rsidR="00E0307F" w:rsidRPr="00E0307F" w:rsidRDefault="00E0307F" w:rsidP="00E0307F">
            <w:pPr>
              <w:rPr>
                <w:highlight w:val="yellow"/>
              </w:rPr>
            </w:pPr>
            <w:r w:rsidRPr="00E0307F">
              <w:rPr>
                <w:highlight w:val="yellow"/>
              </w:rPr>
              <w:t> </w:t>
            </w:r>
          </w:p>
        </w:tc>
      </w:tr>
      <w:tr w:rsidR="00E0307F" w:rsidRPr="00E0307F" w14:paraId="4E1E1CC7" w14:textId="77777777" w:rsidTr="00E0307F">
        <w:trPr>
          <w:trHeight w:val="480"/>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4952A9B5" w14:textId="77777777" w:rsidR="00E0307F" w:rsidRPr="00E0307F" w:rsidRDefault="00E0307F" w:rsidP="00E0307F">
            <w:pPr>
              <w:rPr>
                <w:highlight w:val="yellow"/>
              </w:rPr>
            </w:pPr>
            <w:r w:rsidRPr="00E0307F">
              <w:rPr>
                <w:highlight w:val="yellow"/>
              </w:rPr>
              <w:t>Delfrist 3 </w:t>
            </w:r>
          </w:p>
        </w:tc>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0345596D" w14:textId="77777777" w:rsidR="00E0307F" w:rsidRPr="00E0307F" w:rsidRDefault="00E0307F" w:rsidP="00E0307F">
            <w:pPr>
              <w:rPr>
                <w:highlight w:val="yellow"/>
              </w:rPr>
            </w:pPr>
            <w:r w:rsidRPr="00E0307F">
              <w:rPr>
                <w:highlight w:val="yellow"/>
              </w:rPr>
              <w:t>Levering av leveranseplaner med tidsfrister for levering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168467D1" w14:textId="77777777" w:rsidR="00E0307F" w:rsidRPr="00E0307F" w:rsidRDefault="00E0307F" w:rsidP="00E0307F">
            <w:pPr>
              <w:rPr>
                <w:highlight w:val="yellow"/>
              </w:rPr>
            </w:pPr>
            <w:r w:rsidRPr="00E0307F">
              <w:rPr>
                <w:highlight w:val="yellow"/>
              </w:rPr>
              <w:t>dato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708F7FC3" w14:textId="77777777" w:rsidR="00E0307F" w:rsidRPr="00E0307F" w:rsidRDefault="00E0307F" w:rsidP="00E0307F">
            <w:pPr>
              <w:rPr>
                <w:highlight w:val="yellow"/>
              </w:rPr>
            </w:pPr>
            <w:r w:rsidRPr="00E0307F">
              <w:rPr>
                <w:highlight w:val="yellow"/>
              </w:rPr>
              <w:t>x </w:t>
            </w:r>
          </w:p>
        </w:tc>
        <w:tc>
          <w:tcPr>
            <w:tcW w:w="1905" w:type="dxa"/>
            <w:tcBorders>
              <w:top w:val="single" w:sz="6" w:space="0" w:color="auto"/>
              <w:left w:val="single" w:sz="6" w:space="0" w:color="auto"/>
              <w:bottom w:val="single" w:sz="6" w:space="0" w:color="auto"/>
              <w:right w:val="single" w:sz="6" w:space="0" w:color="auto"/>
            </w:tcBorders>
            <w:shd w:val="clear" w:color="auto" w:fill="auto"/>
            <w:hideMark/>
          </w:tcPr>
          <w:p w14:paraId="4C254D95" w14:textId="77777777" w:rsidR="00E0307F" w:rsidRPr="00E0307F" w:rsidRDefault="00E0307F" w:rsidP="00E0307F">
            <w:pPr>
              <w:rPr>
                <w:highlight w:val="yellow"/>
              </w:rPr>
            </w:pPr>
            <w:proofErr w:type="spellStart"/>
            <w:r w:rsidRPr="00E0307F">
              <w:rPr>
                <w:highlight w:val="yellow"/>
              </w:rPr>
              <w:t>X</w:t>
            </w:r>
            <w:proofErr w:type="spellEnd"/>
            <w:r w:rsidRPr="00E0307F">
              <w:rPr>
                <w:highlight w:val="yellow"/>
              </w:rPr>
              <w:t> % </w:t>
            </w:r>
          </w:p>
        </w:tc>
      </w:tr>
      <w:tr w:rsidR="00E0307F" w:rsidRPr="00E0307F" w14:paraId="4B8C91A9" w14:textId="77777777" w:rsidTr="00E0307F">
        <w:trPr>
          <w:trHeight w:val="480"/>
        </w:trPr>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7442DB5A" w14:textId="77777777" w:rsidR="00E0307F" w:rsidRPr="00E0307F" w:rsidRDefault="00E0307F" w:rsidP="00E0307F">
            <w:pPr>
              <w:rPr>
                <w:highlight w:val="yellow"/>
              </w:rPr>
            </w:pPr>
            <w:r w:rsidRPr="00E0307F">
              <w:rPr>
                <w:highlight w:val="yellow"/>
              </w:rPr>
              <w:t>Delfrist 4 </w:t>
            </w:r>
          </w:p>
        </w:tc>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43E5FC76" w14:textId="77777777" w:rsidR="00E0307F" w:rsidRPr="00E0307F" w:rsidRDefault="00E0307F" w:rsidP="00E0307F">
            <w:pPr>
              <w:rPr>
                <w:highlight w:val="yellow"/>
              </w:rPr>
            </w:pPr>
            <w:r w:rsidRPr="00E0307F">
              <w:rPr>
                <w:highlight w:val="yellow"/>
              </w:rPr>
              <w:t>Levering av dokumentasjon til Oppdragsgiveren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691322F1" w14:textId="77777777" w:rsidR="00E0307F" w:rsidRPr="00E0307F" w:rsidRDefault="00E0307F" w:rsidP="00E0307F">
            <w:pPr>
              <w:rPr>
                <w:highlight w:val="yellow"/>
              </w:rPr>
            </w:pPr>
            <w:r w:rsidRPr="00E0307F">
              <w:rPr>
                <w:highlight w:val="yellow"/>
              </w:rPr>
              <w:t>dato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1E305CDB" w14:textId="77777777" w:rsidR="00E0307F" w:rsidRPr="00E0307F" w:rsidRDefault="00E0307F" w:rsidP="00E0307F">
            <w:pPr>
              <w:rPr>
                <w:highlight w:val="yellow"/>
              </w:rPr>
            </w:pPr>
            <w:r w:rsidRPr="00E0307F">
              <w:rPr>
                <w:highlight w:val="yellow"/>
              </w:rPr>
              <w:t>20 000 </w:t>
            </w:r>
          </w:p>
        </w:tc>
        <w:tc>
          <w:tcPr>
            <w:tcW w:w="1905" w:type="dxa"/>
            <w:tcBorders>
              <w:top w:val="single" w:sz="6" w:space="0" w:color="auto"/>
              <w:left w:val="single" w:sz="6" w:space="0" w:color="auto"/>
              <w:bottom w:val="single" w:sz="6" w:space="0" w:color="auto"/>
              <w:right w:val="single" w:sz="6" w:space="0" w:color="auto"/>
            </w:tcBorders>
            <w:shd w:val="clear" w:color="auto" w:fill="auto"/>
            <w:hideMark/>
          </w:tcPr>
          <w:p w14:paraId="40670737" w14:textId="77777777" w:rsidR="00E0307F" w:rsidRPr="00E0307F" w:rsidRDefault="00E0307F" w:rsidP="00E0307F">
            <w:pPr>
              <w:rPr>
                <w:highlight w:val="yellow"/>
              </w:rPr>
            </w:pPr>
            <w:proofErr w:type="spellStart"/>
            <w:r w:rsidRPr="00E0307F">
              <w:rPr>
                <w:highlight w:val="yellow"/>
              </w:rPr>
              <w:t>X</w:t>
            </w:r>
            <w:proofErr w:type="spellEnd"/>
            <w:r w:rsidRPr="00E0307F">
              <w:rPr>
                <w:highlight w:val="yellow"/>
              </w:rPr>
              <w:t> % </w:t>
            </w:r>
          </w:p>
        </w:tc>
      </w:tr>
    </w:tbl>
    <w:p w14:paraId="6893A5DE" w14:textId="77777777" w:rsidR="006F5D21" w:rsidRDefault="006F5D21" w:rsidP="006F5D21"/>
    <w:p w14:paraId="433295F8" w14:textId="41E752DE" w:rsidR="00745CB0" w:rsidRDefault="00745CB0" w:rsidP="00745CB0">
      <w:pPr>
        <w:pStyle w:val="Overskrift2"/>
        <w:numPr>
          <w:ilvl w:val="1"/>
          <w:numId w:val="2"/>
        </w:numPr>
        <w:rPr>
          <w:rFonts w:ascii="Arial" w:eastAsia="Calibri" w:hAnsi="Arial" w:cs="Arial"/>
          <w:sz w:val="36"/>
          <w:szCs w:val="36"/>
        </w:rPr>
      </w:pPr>
      <w:r>
        <w:rPr>
          <w:rFonts w:ascii="Arial" w:eastAsia="Calibri" w:hAnsi="Arial" w:cs="Arial"/>
          <w:sz w:val="36"/>
          <w:szCs w:val="36"/>
        </w:rPr>
        <w:t>Prøvedrift</w:t>
      </w:r>
    </w:p>
    <w:p w14:paraId="06B01AE5" w14:textId="103E70CD" w:rsidR="00745CB0" w:rsidRPr="00EC6F5E" w:rsidRDefault="0071052F" w:rsidP="00745CB0">
      <w:pPr>
        <w:rPr>
          <w:szCs w:val="21"/>
        </w:rPr>
      </w:pPr>
      <w:r w:rsidRPr="0071052F">
        <w:rPr>
          <w:szCs w:val="21"/>
        </w:rPr>
        <w:t>Det skal gjennomføres en prøvedrift for hele kontraktsgjenstanden iht</w:t>
      </w:r>
      <w:r w:rsidRPr="00BA5E51">
        <w:rPr>
          <w:szCs w:val="21"/>
          <w:highlight w:val="yellow"/>
        </w:rPr>
        <w:t xml:space="preserve">. </w:t>
      </w:r>
      <w:r w:rsidR="00117817" w:rsidRPr="00BA5E51">
        <w:rPr>
          <w:szCs w:val="21"/>
          <w:highlight w:val="yellow"/>
        </w:rPr>
        <w:t xml:space="preserve">beskrivelse i </w:t>
      </w:r>
      <w:r w:rsidR="00BA5E51" w:rsidRPr="00BA5E51">
        <w:rPr>
          <w:szCs w:val="21"/>
          <w:highlight w:val="yellow"/>
        </w:rPr>
        <w:t>B.1.1</w:t>
      </w:r>
      <w:r w:rsidR="00117817" w:rsidRPr="00BA5E51">
        <w:rPr>
          <w:szCs w:val="21"/>
          <w:highlight w:val="yellow"/>
        </w:rPr>
        <w:t xml:space="preserve"> </w:t>
      </w:r>
      <w:proofErr w:type="spellStart"/>
      <w:r w:rsidR="00117817" w:rsidRPr="00BA5E51">
        <w:rPr>
          <w:szCs w:val="21"/>
          <w:highlight w:val="yellow"/>
        </w:rPr>
        <w:t>konkorransgregel</w:t>
      </w:r>
      <w:proofErr w:type="spellEnd"/>
      <w:r w:rsidR="00117817" w:rsidRPr="00BA5E51">
        <w:rPr>
          <w:szCs w:val="21"/>
          <w:highlight w:val="yellow"/>
        </w:rPr>
        <w:t xml:space="preserve"> </w:t>
      </w:r>
      <w:r w:rsidR="00BA5E51" w:rsidRPr="00BA5E51">
        <w:rPr>
          <w:szCs w:val="21"/>
          <w:highlight w:val="yellow"/>
        </w:rPr>
        <w:t>om fremdriftsplan</w:t>
      </w:r>
      <w:r w:rsidR="00BA5E51">
        <w:rPr>
          <w:szCs w:val="21"/>
        </w:rPr>
        <w:t xml:space="preserve"> </w:t>
      </w:r>
      <w:r w:rsidR="009E0689">
        <w:rPr>
          <w:szCs w:val="21"/>
        </w:rPr>
        <w:t>(</w:t>
      </w:r>
      <w:r w:rsidR="009E0689" w:rsidRPr="009E0689">
        <w:rPr>
          <w:szCs w:val="21"/>
          <w:highlight w:val="yellow"/>
        </w:rPr>
        <w:t>vil endres</w:t>
      </w:r>
      <w:r w:rsidR="009E0689">
        <w:rPr>
          <w:szCs w:val="21"/>
        </w:rPr>
        <w:t>)</w:t>
      </w:r>
      <w:r w:rsidRPr="0071052F">
        <w:rPr>
          <w:szCs w:val="21"/>
        </w:rPr>
        <w:t xml:space="preserve">. Hensikten med prøvedrift er at kontraktsgjenstanden etter ferdigstillelse og akseptansetester, skal stå og fungere feilfritt ved normal drift, og demonstrere at den er ferdig og mangelfri. Prøvedriftsperioden skal ha en varighet på 3 måneder gjeldende fra godkjent ferdigstillelse (etter spenningssats) til godkjent </w:t>
      </w:r>
      <w:r w:rsidR="00814B21">
        <w:rPr>
          <w:szCs w:val="21"/>
        </w:rPr>
        <w:t xml:space="preserve">av </w:t>
      </w:r>
      <w:r w:rsidRPr="0071052F">
        <w:rPr>
          <w:szCs w:val="21"/>
        </w:rPr>
        <w:t xml:space="preserve">overtakelse (etter endte prøvedrift) </w:t>
      </w:r>
      <w:r w:rsidR="00814B21">
        <w:rPr>
          <w:szCs w:val="21"/>
        </w:rPr>
        <w:t xml:space="preserve">og </w:t>
      </w:r>
      <w:r w:rsidRPr="0071052F">
        <w:rPr>
          <w:szCs w:val="21"/>
        </w:rPr>
        <w:t>slutt dokumentasjon.</w:t>
      </w:r>
    </w:p>
    <w:p w14:paraId="0D644FD8" w14:textId="77777777" w:rsidR="00B84129" w:rsidRDefault="00B84129" w:rsidP="006F5D21"/>
    <w:p w14:paraId="034F1B7B" w14:textId="5924C2D6" w:rsidR="006F5D21" w:rsidRPr="006F5D21" w:rsidRDefault="006F5D21" w:rsidP="00F84EC0">
      <w:pPr>
        <w:pStyle w:val="Overskrift2"/>
        <w:numPr>
          <w:ilvl w:val="1"/>
          <w:numId w:val="2"/>
        </w:numPr>
        <w:rPr>
          <w:rFonts w:ascii="Arial" w:eastAsia="Calibri" w:hAnsi="Arial" w:cs="Arial"/>
          <w:sz w:val="36"/>
          <w:szCs w:val="36"/>
        </w:rPr>
      </w:pPr>
      <w:bookmarkStart w:id="1" w:name="_Toc33694199"/>
      <w:bookmarkStart w:id="2" w:name="_Toc56705615"/>
      <w:r w:rsidRPr="006F5D21">
        <w:rPr>
          <w:rFonts w:ascii="Arial" w:eastAsia="Calibri" w:hAnsi="Arial" w:cs="Arial"/>
          <w:sz w:val="36"/>
          <w:szCs w:val="36"/>
        </w:rPr>
        <w:t xml:space="preserve">Brudd på </w:t>
      </w:r>
      <w:bookmarkEnd w:id="1"/>
      <w:bookmarkEnd w:id="2"/>
      <w:r w:rsidR="00DC4DF8">
        <w:rPr>
          <w:rFonts w:ascii="Arial" w:eastAsia="Calibri" w:hAnsi="Arial" w:cs="Arial"/>
          <w:sz w:val="36"/>
          <w:szCs w:val="36"/>
        </w:rPr>
        <w:t>seriøsitetskrav</w:t>
      </w:r>
    </w:p>
    <w:p w14:paraId="0CDDEB65" w14:textId="10861793" w:rsidR="006F5D21" w:rsidRPr="00A50510" w:rsidRDefault="006F5D21" w:rsidP="006F5D21">
      <w:pPr>
        <w:rPr>
          <w:szCs w:val="21"/>
        </w:rPr>
      </w:pPr>
      <w:r>
        <w:rPr>
          <w:szCs w:val="21"/>
        </w:rPr>
        <w:t>S</w:t>
      </w:r>
      <w:r w:rsidRPr="00A50510">
        <w:rPr>
          <w:szCs w:val="21"/>
        </w:rPr>
        <w:t xml:space="preserve">anksjonene som </w:t>
      </w:r>
      <w:proofErr w:type="gramStart"/>
      <w:r w:rsidRPr="00A50510">
        <w:rPr>
          <w:szCs w:val="21"/>
        </w:rPr>
        <w:t>fremgår</w:t>
      </w:r>
      <w:proofErr w:type="gramEnd"/>
      <w:r w:rsidRPr="00A50510">
        <w:rPr>
          <w:szCs w:val="21"/>
        </w:rPr>
        <w:t xml:space="preserve"> av dette punktet er ikke underlagt </w:t>
      </w:r>
      <w:r w:rsidR="00411AA5">
        <w:rPr>
          <w:szCs w:val="21"/>
        </w:rPr>
        <w:t>a</w:t>
      </w:r>
      <w:r w:rsidRPr="00A50510">
        <w:rPr>
          <w:szCs w:val="21"/>
        </w:rPr>
        <w:t>nsvarsbegrensninger</w:t>
      </w:r>
      <w:r>
        <w:rPr>
          <w:szCs w:val="21"/>
        </w:rPr>
        <w:t xml:space="preserve"> </w:t>
      </w:r>
      <w:r w:rsidR="00411AA5">
        <w:rPr>
          <w:szCs w:val="21"/>
        </w:rPr>
        <w:t xml:space="preserve">i de alminnelige </w:t>
      </w:r>
      <w:r w:rsidR="00411AA5" w:rsidRPr="00DF7994">
        <w:rPr>
          <w:szCs w:val="21"/>
        </w:rPr>
        <w:t xml:space="preserve">betingelsene </w:t>
      </w:r>
      <w:r w:rsidRPr="00DF7994">
        <w:rPr>
          <w:szCs w:val="21"/>
        </w:rPr>
        <w:t>punkt</w:t>
      </w:r>
      <w:r w:rsidR="00A10D47" w:rsidRPr="00DF7994">
        <w:rPr>
          <w:szCs w:val="21"/>
        </w:rPr>
        <w:t xml:space="preserve"> </w:t>
      </w:r>
      <w:r w:rsidR="00DF7994" w:rsidRPr="00DF7994">
        <w:rPr>
          <w:szCs w:val="21"/>
        </w:rPr>
        <w:t>5</w:t>
      </w:r>
      <w:r>
        <w:rPr>
          <w:szCs w:val="21"/>
        </w:rPr>
        <w:t>.</w:t>
      </w:r>
      <w:r w:rsidRPr="00A50510">
        <w:rPr>
          <w:szCs w:val="21"/>
        </w:rPr>
        <w:t xml:space="preserve"> Ileggelse av sanksjoner etter dette punkt fratar ikke </w:t>
      </w:r>
      <w:r>
        <w:rPr>
          <w:szCs w:val="21"/>
        </w:rPr>
        <w:lastRenderedPageBreak/>
        <w:t>Oppdragsgiveren</w:t>
      </w:r>
      <w:r w:rsidRPr="00A50510">
        <w:rPr>
          <w:szCs w:val="21"/>
        </w:rPr>
        <w:t xml:space="preserve"> retten til å benytte andre misligholdsbeføyelser i </w:t>
      </w:r>
      <w:r w:rsidR="00C13060">
        <w:rPr>
          <w:szCs w:val="21"/>
        </w:rPr>
        <w:t>K</w:t>
      </w:r>
      <w:r w:rsidRPr="00A50510">
        <w:rPr>
          <w:szCs w:val="21"/>
        </w:rPr>
        <w:t>ontrakten, herunder retten til å heve kontrakten.</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4320"/>
        <w:gridCol w:w="3969"/>
      </w:tblGrid>
      <w:tr w:rsidR="006F5D21" w:rsidRPr="00EA0C85" w14:paraId="4ACA70AE" w14:textId="77777777" w:rsidTr="008107C2">
        <w:trPr>
          <w:trHeight w:val="488"/>
        </w:trPr>
        <w:tc>
          <w:tcPr>
            <w:tcW w:w="1701" w:type="dxa"/>
          </w:tcPr>
          <w:p w14:paraId="5A8B687A" w14:textId="7A724027" w:rsidR="006F5D21" w:rsidRPr="005D4479" w:rsidRDefault="006F5D21" w:rsidP="002078F9">
            <w:pPr>
              <w:pStyle w:val="STYTabellTittel1"/>
            </w:pPr>
            <w:r>
              <w:t>Punkt</w:t>
            </w:r>
            <w:r w:rsidR="002078F9">
              <w:t xml:space="preserve"> i a</w:t>
            </w:r>
            <w:r w:rsidR="00C13060">
              <w:t>lminnelige betingelser for kjøp</w:t>
            </w:r>
          </w:p>
        </w:tc>
        <w:tc>
          <w:tcPr>
            <w:tcW w:w="4320" w:type="dxa"/>
          </w:tcPr>
          <w:p w14:paraId="3133F613" w14:textId="77777777" w:rsidR="006F5D21" w:rsidRPr="005D4479" w:rsidRDefault="006F5D21" w:rsidP="008107C2">
            <w:pPr>
              <w:pStyle w:val="STYTabellTittel1"/>
            </w:pPr>
            <w:r>
              <w:t>Beskrivelse av forholdet</w:t>
            </w:r>
          </w:p>
        </w:tc>
        <w:tc>
          <w:tcPr>
            <w:tcW w:w="3969" w:type="dxa"/>
          </w:tcPr>
          <w:p w14:paraId="31740401" w14:textId="77777777" w:rsidR="006F5D21" w:rsidRPr="005D4479" w:rsidRDefault="006F5D21" w:rsidP="008107C2">
            <w:pPr>
              <w:pStyle w:val="STYTabellTittel1"/>
            </w:pPr>
            <w:r>
              <w:t>Oppdragsgiverens sanksjon</w:t>
            </w:r>
          </w:p>
        </w:tc>
      </w:tr>
      <w:tr w:rsidR="006F5D21" w:rsidRPr="00EA0C85" w14:paraId="6D568EE1" w14:textId="77777777" w:rsidTr="008107C2">
        <w:tc>
          <w:tcPr>
            <w:tcW w:w="1701" w:type="dxa"/>
          </w:tcPr>
          <w:p w14:paraId="5351A6A4" w14:textId="3608A959" w:rsidR="006F5D21" w:rsidRPr="002078F9" w:rsidRDefault="00DC4DF8" w:rsidP="008107C2">
            <w:pPr>
              <w:pStyle w:val="STYBrdteksttabell"/>
              <w:rPr>
                <w:lang w:val="nb-NO"/>
              </w:rPr>
            </w:pPr>
            <w:r>
              <w:rPr>
                <w:lang w:val="nb-NO"/>
              </w:rPr>
              <w:t>5</w:t>
            </w:r>
            <w:r w:rsidR="002078F9">
              <w:rPr>
                <w:lang w:val="nb-NO"/>
              </w:rPr>
              <w:t>.4</w:t>
            </w:r>
          </w:p>
        </w:tc>
        <w:tc>
          <w:tcPr>
            <w:tcW w:w="4320" w:type="dxa"/>
          </w:tcPr>
          <w:p w14:paraId="7E72BCD6" w14:textId="77777777" w:rsidR="006F5D21" w:rsidRDefault="006F5D21" w:rsidP="008107C2">
            <w:pPr>
              <w:pStyle w:val="STYBrdteksttabell"/>
              <w:rPr>
                <w:lang w:eastAsia="nb-NO"/>
              </w:rPr>
            </w:pPr>
            <w:r>
              <w:rPr>
                <w:lang w:eastAsia="nb-NO"/>
              </w:rPr>
              <w:t>Manglende etterlevelse av bestemmelsen om sosialt ansvar</w:t>
            </w:r>
          </w:p>
        </w:tc>
        <w:tc>
          <w:tcPr>
            <w:tcW w:w="3969" w:type="dxa"/>
          </w:tcPr>
          <w:p w14:paraId="12C36717" w14:textId="77777777" w:rsidR="006F5D21" w:rsidRDefault="006F5D21" w:rsidP="008107C2">
            <w:pPr>
              <w:pStyle w:val="STYBrdteksttabell"/>
            </w:pPr>
            <w:r>
              <w:rPr>
                <w:bCs/>
                <w:iCs/>
              </w:rPr>
              <w:t>Leverandøren</w:t>
            </w:r>
            <w:r w:rsidRPr="0085444F">
              <w:rPr>
                <w:bCs/>
                <w:iCs/>
              </w:rPr>
              <w:t xml:space="preserve"> skal betale en </w:t>
            </w:r>
            <w:r>
              <w:rPr>
                <w:bCs/>
                <w:iCs/>
              </w:rPr>
              <w:t>dag</w:t>
            </w:r>
            <w:r w:rsidRPr="0085444F">
              <w:rPr>
                <w:bCs/>
                <w:iCs/>
              </w:rPr>
              <w:t xml:space="preserve">bot på 1 promille av kontraktssummen, men ikke mindre enn NOK 3 000 per </w:t>
            </w:r>
            <w:r>
              <w:rPr>
                <w:bCs/>
                <w:iCs/>
              </w:rPr>
              <w:t>hver</w:t>
            </w:r>
            <w:r w:rsidRPr="0085444F">
              <w:rPr>
                <w:bCs/>
                <w:iCs/>
              </w:rPr>
              <w:t>dag fra forholdet oppsto til det er rettet.</w:t>
            </w:r>
          </w:p>
        </w:tc>
      </w:tr>
      <w:tr w:rsidR="006F5D21" w:rsidRPr="00EA0C85" w14:paraId="70A439E0" w14:textId="77777777" w:rsidTr="008107C2">
        <w:tc>
          <w:tcPr>
            <w:tcW w:w="1701" w:type="dxa"/>
          </w:tcPr>
          <w:p w14:paraId="2CB4506A" w14:textId="3F346B90" w:rsidR="006F5D21" w:rsidRPr="002078F9" w:rsidRDefault="00DC4DF8" w:rsidP="008107C2">
            <w:pPr>
              <w:pStyle w:val="STYBrdteksttabell"/>
              <w:rPr>
                <w:lang w:val="nb-NO"/>
              </w:rPr>
            </w:pPr>
            <w:r>
              <w:rPr>
                <w:lang w:val="nb-NO"/>
              </w:rPr>
              <w:t>5</w:t>
            </w:r>
            <w:r w:rsidR="002078F9">
              <w:rPr>
                <w:lang w:val="nb-NO"/>
              </w:rPr>
              <w:t>.9</w:t>
            </w:r>
          </w:p>
        </w:tc>
        <w:tc>
          <w:tcPr>
            <w:tcW w:w="4320" w:type="dxa"/>
          </w:tcPr>
          <w:p w14:paraId="1C7DC3F5" w14:textId="77777777" w:rsidR="006F5D21" w:rsidRDefault="006F5D21" w:rsidP="008107C2">
            <w:pPr>
              <w:pStyle w:val="STYBrdteksttabell"/>
              <w:rPr>
                <w:lang w:eastAsia="nb-NO"/>
              </w:rPr>
            </w:pPr>
            <w:r>
              <w:rPr>
                <w:lang w:eastAsia="nb-NO"/>
              </w:rPr>
              <w:t>Brudd på lønns- og arbeidsvilkår</w:t>
            </w:r>
          </w:p>
        </w:tc>
        <w:tc>
          <w:tcPr>
            <w:tcW w:w="3969" w:type="dxa"/>
          </w:tcPr>
          <w:p w14:paraId="1FD3527E" w14:textId="77777777" w:rsidR="006F5D21" w:rsidRDefault="006F5D21" w:rsidP="008107C2">
            <w:pPr>
              <w:pStyle w:val="STY2Brdtekst"/>
              <w:rPr>
                <w:color w:val="auto"/>
              </w:rPr>
            </w:pPr>
            <w:r w:rsidRPr="002469D9">
              <w:rPr>
                <w:color w:val="auto"/>
              </w:rPr>
              <w:t xml:space="preserve">Dersom </w:t>
            </w:r>
            <w:r>
              <w:rPr>
                <w:color w:val="auto"/>
              </w:rPr>
              <w:t>Leverandøren</w:t>
            </w:r>
            <w:r w:rsidRPr="002469D9">
              <w:rPr>
                <w:color w:val="auto"/>
              </w:rPr>
              <w:t xml:space="preserve"> ikke sender dokumentasjon innen 30 dager etter at </w:t>
            </w:r>
            <w:r>
              <w:rPr>
                <w:color w:val="auto"/>
              </w:rPr>
              <w:t>Oppdragsgiveren</w:t>
            </w:r>
            <w:r w:rsidRPr="002469D9">
              <w:rPr>
                <w:color w:val="auto"/>
              </w:rPr>
              <w:t xml:space="preserve"> har fremsatt krav om dokumentasjon eller etter annen fastsatt frist skal </w:t>
            </w:r>
            <w:r>
              <w:rPr>
                <w:color w:val="auto"/>
              </w:rPr>
              <w:t>Leverandøren</w:t>
            </w:r>
            <w:r w:rsidRPr="002469D9">
              <w:rPr>
                <w:color w:val="auto"/>
              </w:rPr>
              <w:t xml:space="preserve"> betale</w:t>
            </w:r>
            <w:r>
              <w:rPr>
                <w:color w:val="auto"/>
              </w:rPr>
              <w:t xml:space="preserve"> </w:t>
            </w:r>
            <w:bookmarkStart w:id="3" w:name="_Hlk75848243"/>
            <w:r>
              <w:rPr>
                <w:color w:val="auto"/>
              </w:rPr>
              <w:t>en dagbot på</w:t>
            </w:r>
            <w:r w:rsidRPr="002469D9">
              <w:rPr>
                <w:color w:val="auto"/>
              </w:rPr>
              <w:t xml:space="preserve"> </w:t>
            </w:r>
            <w:r w:rsidRPr="0085444F">
              <w:rPr>
                <w:bCs/>
                <w:iCs/>
              </w:rPr>
              <w:t xml:space="preserve">NOK 3 000 per </w:t>
            </w:r>
            <w:r>
              <w:rPr>
                <w:bCs/>
                <w:iCs/>
              </w:rPr>
              <w:t>hver</w:t>
            </w:r>
            <w:r w:rsidRPr="0085444F">
              <w:rPr>
                <w:bCs/>
                <w:iCs/>
              </w:rPr>
              <w:t xml:space="preserve">dag </w:t>
            </w:r>
            <w:r w:rsidRPr="002469D9">
              <w:rPr>
                <w:color w:val="auto"/>
              </w:rPr>
              <w:t>inntil tilfredsstillende dokumentasjon er mottatt.</w:t>
            </w:r>
            <w:bookmarkEnd w:id="3"/>
            <w:r w:rsidRPr="002469D9">
              <w:rPr>
                <w:color w:val="auto"/>
              </w:rPr>
              <w:t xml:space="preserve">  </w:t>
            </w:r>
          </w:p>
          <w:p w14:paraId="09106001" w14:textId="77777777" w:rsidR="006F5D21" w:rsidRDefault="006F5D21" w:rsidP="008107C2">
            <w:pPr>
              <w:pStyle w:val="STY2Brdtekst"/>
              <w:rPr>
                <w:color w:val="auto"/>
              </w:rPr>
            </w:pPr>
          </w:p>
          <w:p w14:paraId="543FAAA1" w14:textId="77777777" w:rsidR="006F5D21" w:rsidRPr="009520DA" w:rsidRDefault="006F5D21" w:rsidP="008107C2">
            <w:pPr>
              <w:pStyle w:val="STY2Brdtekst"/>
              <w:rPr>
                <w:color w:val="auto"/>
              </w:rPr>
            </w:pPr>
            <w:r>
              <w:rPr>
                <w:color w:val="auto"/>
              </w:rPr>
              <w:t xml:space="preserve">Oppdragsgiveren har rett til å holde tilbake et </w:t>
            </w:r>
            <w:r w:rsidRPr="009520DA">
              <w:rPr>
                <w:color w:val="auto"/>
              </w:rPr>
              <w:t>beløp som tilsvarer 2 ganger</w:t>
            </w:r>
            <w:r>
              <w:rPr>
                <w:color w:val="auto"/>
              </w:rPr>
              <w:t xml:space="preserve"> Leverandøren</w:t>
            </w:r>
            <w:r w:rsidRPr="009520DA">
              <w:rPr>
                <w:color w:val="auto"/>
              </w:rPr>
              <w:t xml:space="preserve">s antatte besparelse, </w:t>
            </w:r>
            <w:r>
              <w:rPr>
                <w:color w:val="auto"/>
              </w:rPr>
              <w:t>inn</w:t>
            </w:r>
            <w:r w:rsidRPr="009520DA">
              <w:rPr>
                <w:color w:val="auto"/>
              </w:rPr>
              <w:t>til det er dokumentert at forholdet er brakt i orden for hele</w:t>
            </w:r>
          </w:p>
          <w:p w14:paraId="2981B908" w14:textId="77777777" w:rsidR="006F5D21" w:rsidRPr="000C22A6" w:rsidRDefault="006F5D21" w:rsidP="008107C2">
            <w:pPr>
              <w:pStyle w:val="STY2Brdtekst"/>
              <w:rPr>
                <w:color w:val="auto"/>
              </w:rPr>
            </w:pPr>
            <w:r w:rsidRPr="009520DA">
              <w:rPr>
                <w:color w:val="auto"/>
              </w:rPr>
              <w:t xml:space="preserve">kontraktsperioden. </w:t>
            </w:r>
            <w:r>
              <w:rPr>
                <w:color w:val="auto"/>
              </w:rPr>
              <w:t>Dersom</w:t>
            </w:r>
            <w:r w:rsidRPr="009520DA">
              <w:rPr>
                <w:color w:val="auto"/>
              </w:rPr>
              <w:t xml:space="preserve"> dokumentasjon ikke framlegges eller forholdet </w:t>
            </w:r>
            <w:r>
              <w:rPr>
                <w:color w:val="auto"/>
              </w:rPr>
              <w:t xml:space="preserve">ikke </w:t>
            </w:r>
            <w:r w:rsidRPr="009520DA">
              <w:rPr>
                <w:color w:val="auto"/>
              </w:rPr>
              <w:t>bringes i orden innen</w:t>
            </w:r>
            <w:r>
              <w:rPr>
                <w:color w:val="auto"/>
              </w:rPr>
              <w:t xml:space="preserve"> overtakelsen</w:t>
            </w:r>
            <w:r w:rsidRPr="009520DA">
              <w:rPr>
                <w:color w:val="auto"/>
              </w:rPr>
              <w:t>, går det tilbakeholdte beløpet til fradrag i</w:t>
            </w:r>
            <w:r>
              <w:rPr>
                <w:color w:val="auto"/>
              </w:rPr>
              <w:t xml:space="preserve"> sluttoppgjøret</w:t>
            </w:r>
            <w:r w:rsidRPr="009520DA">
              <w:rPr>
                <w:color w:val="auto"/>
              </w:rPr>
              <w:t>.</w:t>
            </w:r>
          </w:p>
        </w:tc>
      </w:tr>
      <w:tr w:rsidR="00DC4DF8" w:rsidRPr="00EA0C85" w14:paraId="047C6C97" w14:textId="77777777" w:rsidTr="008107C2">
        <w:tc>
          <w:tcPr>
            <w:tcW w:w="1701" w:type="dxa"/>
          </w:tcPr>
          <w:p w14:paraId="3C3F8A65" w14:textId="43418E63" w:rsidR="00DC4DF8" w:rsidRDefault="00DC4DF8" w:rsidP="008107C2">
            <w:pPr>
              <w:pStyle w:val="STYBrdteksttabell"/>
              <w:rPr>
                <w:lang w:val="nb-NO"/>
              </w:rPr>
            </w:pPr>
            <w:r>
              <w:rPr>
                <w:lang w:val="nb-NO"/>
              </w:rPr>
              <w:t>5.16</w:t>
            </w:r>
          </w:p>
        </w:tc>
        <w:tc>
          <w:tcPr>
            <w:tcW w:w="4320" w:type="dxa"/>
          </w:tcPr>
          <w:p w14:paraId="6CAD1875" w14:textId="188E7A7C" w:rsidR="00DC4DF8" w:rsidRDefault="00DC4DF8" w:rsidP="008107C2">
            <w:pPr>
              <w:pStyle w:val="STYBrdteksttabell"/>
              <w:rPr>
                <w:lang w:eastAsia="nb-NO"/>
              </w:rPr>
            </w:pPr>
            <w:r w:rsidRPr="00DC4DF8">
              <w:rPr>
                <w:lang w:eastAsia="nb-NO"/>
              </w:rPr>
              <w:t>Brudd på sanksjonsloven med tilhørende forskrifter</w:t>
            </w:r>
          </w:p>
        </w:tc>
        <w:tc>
          <w:tcPr>
            <w:tcW w:w="3969" w:type="dxa"/>
          </w:tcPr>
          <w:p w14:paraId="4790438E" w14:textId="6D0B50B0" w:rsidR="00DC4DF8" w:rsidRPr="002469D9" w:rsidRDefault="00DC4DF8" w:rsidP="008107C2">
            <w:pPr>
              <w:pStyle w:val="STY2Brdtekst"/>
              <w:rPr>
                <w:color w:val="auto"/>
              </w:rPr>
            </w:pPr>
            <w:r w:rsidRPr="00DC4DF8">
              <w:rPr>
                <w:color w:val="auto"/>
              </w:rPr>
              <w:t>Dersom Leverandøren ikke oversender informasjon og dokumentasjon innen 30 dager etter at Oppdragsgiveren har sendt forespørsel om dette, skal Leverandøren betale en dagbot på NOK 3 000 per hverdag inntil tilfredsstillende informasjon og dokumentasjon er mottatt.</w:t>
            </w:r>
          </w:p>
        </w:tc>
      </w:tr>
    </w:tbl>
    <w:p w14:paraId="674D3BA3" w14:textId="77777777" w:rsidR="006F5D21" w:rsidRPr="00F46A50" w:rsidRDefault="006F5D21" w:rsidP="006F5D21">
      <w:pPr>
        <w:rPr>
          <w:rFonts w:cs="Arial"/>
          <w:b/>
          <w:color w:val="FF0000"/>
        </w:rPr>
      </w:pPr>
    </w:p>
    <w:p w14:paraId="37CC2C10" w14:textId="77777777" w:rsidR="008762A6" w:rsidRDefault="008762A6" w:rsidP="007D5962">
      <w:pPr>
        <w:pStyle w:val="Overskrift2"/>
        <w:numPr>
          <w:ilvl w:val="0"/>
          <w:numId w:val="2"/>
        </w:numPr>
        <w:rPr>
          <w:rFonts w:ascii="Arial" w:eastAsia="Calibri" w:hAnsi="Arial" w:cs="Arial"/>
          <w:sz w:val="36"/>
          <w:szCs w:val="36"/>
        </w:rPr>
      </w:pPr>
      <w:r w:rsidRPr="00F04CF1">
        <w:rPr>
          <w:rFonts w:ascii="Arial" w:eastAsia="Calibri" w:hAnsi="Arial" w:cs="Arial"/>
          <w:sz w:val="36"/>
          <w:szCs w:val="36"/>
        </w:rPr>
        <w:t xml:space="preserve">Særlige bestemmelser </w:t>
      </w:r>
    </w:p>
    <w:p w14:paraId="40116018" w14:textId="77777777" w:rsidR="008762A6" w:rsidRPr="00F04CF1" w:rsidRDefault="008762A6" w:rsidP="008762A6">
      <w:r>
        <w:t xml:space="preserve">Særlige </w:t>
      </w:r>
      <w:r w:rsidRPr="009E0689">
        <w:t xml:space="preserve">bestemmelser ved drift- og vedlikeholdstjenester / sporarbeider med skinnegående maskiner / vedlikehold av rullende materiell </w:t>
      </w:r>
      <w:proofErr w:type="gramStart"/>
      <w:r w:rsidRPr="009E0689">
        <w:t>fremgår</w:t>
      </w:r>
      <w:proofErr w:type="gramEnd"/>
      <w:r w:rsidRPr="009E0689">
        <w:t xml:space="preserve"> av</w:t>
      </w:r>
      <w:r>
        <w:t xml:space="preserve"> bilag 6.</w:t>
      </w:r>
    </w:p>
    <w:p w14:paraId="26E2B6EA" w14:textId="77777777" w:rsidR="006F5D21" w:rsidRPr="00F46A50" w:rsidRDefault="006F5D21" w:rsidP="006F5D21">
      <w:pPr>
        <w:rPr>
          <w:color w:val="FF0000"/>
        </w:rPr>
      </w:pPr>
    </w:p>
    <w:p w14:paraId="2883D6F1" w14:textId="77777777" w:rsidR="006F5D21" w:rsidRDefault="006F5D21" w:rsidP="008762A6"/>
    <w:p w14:paraId="49657957" w14:textId="5D3A816B" w:rsidR="00D76C86" w:rsidRDefault="00D76C86" w:rsidP="006F5D21">
      <w:pPr>
        <w:pStyle w:val="Overskrift2"/>
        <w:numPr>
          <w:ilvl w:val="0"/>
          <w:numId w:val="0"/>
        </w:numPr>
        <w:rPr>
          <w:rFonts w:ascii="Arial" w:eastAsia="Calibri" w:hAnsi="Arial" w:cs="Arial"/>
          <w:sz w:val="36"/>
          <w:szCs w:val="36"/>
        </w:rPr>
      </w:pPr>
      <w:r>
        <w:rPr>
          <w:rFonts w:ascii="Arial" w:eastAsia="Calibri" w:hAnsi="Arial" w:cs="Arial"/>
          <w:sz w:val="36"/>
          <w:szCs w:val="36"/>
        </w:rPr>
        <w:br w:type="page"/>
      </w:r>
    </w:p>
    <w:p w14:paraId="7D60A7E3" w14:textId="7AD161F0" w:rsidR="00B81DC4" w:rsidRPr="00133C6B" w:rsidRDefault="00B81DC4" w:rsidP="00B81DC4">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rPr>
        <w:lastRenderedPageBreak/>
        <w:t xml:space="preserve">Bilag </w:t>
      </w:r>
      <w:r>
        <w:rPr>
          <w:rFonts w:ascii="Arial" w:eastAsia="Calibri" w:hAnsi="Arial" w:cs="Arial"/>
          <w:sz w:val="36"/>
          <w:szCs w:val="36"/>
        </w:rPr>
        <w:t>4</w:t>
      </w:r>
      <w:r w:rsidRPr="00133C6B">
        <w:rPr>
          <w:rFonts w:ascii="Arial" w:eastAsia="Calibri" w:hAnsi="Arial" w:cs="Arial"/>
          <w:sz w:val="36"/>
          <w:szCs w:val="36"/>
        </w:rPr>
        <w:t xml:space="preserve">: </w:t>
      </w:r>
      <w:r w:rsidR="00127524">
        <w:rPr>
          <w:rFonts w:ascii="Arial" w:eastAsia="Calibri" w:hAnsi="Arial" w:cs="Arial"/>
          <w:sz w:val="36"/>
          <w:szCs w:val="36"/>
        </w:rPr>
        <w:t>Administrative bestemmelser</w:t>
      </w:r>
    </w:p>
    <w:p w14:paraId="1F509958" w14:textId="77777777" w:rsidR="00A1370A" w:rsidRDefault="00A1370A" w:rsidP="00756181">
      <w:pPr>
        <w:rPr>
          <w:rFonts w:cs="Arial"/>
          <w:b/>
          <w:bCs/>
          <w:i/>
          <w:iCs/>
          <w:color w:val="FF0000"/>
          <w:highlight w:val="yellow"/>
        </w:rPr>
      </w:pPr>
    </w:p>
    <w:p w14:paraId="1D0F4C6A" w14:textId="41777858" w:rsidR="00756181" w:rsidRPr="00D53A32" w:rsidRDefault="00756181" w:rsidP="00756181">
      <w:pPr>
        <w:rPr>
          <w:rFonts w:cs="Arial"/>
          <w:b/>
          <w:bCs/>
          <w:i/>
          <w:iCs/>
          <w:color w:val="FF0000"/>
          <w:highlight w:val="yellow"/>
        </w:rPr>
      </w:pPr>
      <w:r w:rsidRPr="00D53A32">
        <w:rPr>
          <w:rFonts w:cs="Arial"/>
          <w:b/>
          <w:bCs/>
          <w:i/>
          <w:iCs/>
          <w:color w:val="FF0000"/>
          <w:highlight w:val="yellow"/>
        </w:rPr>
        <w:t xml:space="preserve">Veiledningstekst: </w:t>
      </w:r>
    </w:p>
    <w:p w14:paraId="6EF340D1" w14:textId="77777777" w:rsidR="00756181" w:rsidRDefault="00756181" w:rsidP="00756181">
      <w:pPr>
        <w:rPr>
          <w:rFonts w:cs="Arial"/>
          <w:i/>
          <w:iCs/>
          <w:color w:val="FF0000"/>
          <w:highlight w:val="yellow"/>
        </w:rPr>
      </w:pPr>
      <w:r>
        <w:rPr>
          <w:rFonts w:cs="Arial"/>
          <w:i/>
          <w:iCs/>
          <w:color w:val="FF0000"/>
          <w:highlight w:val="yellow"/>
        </w:rPr>
        <w:t>Bilaget fylles ut av Oppdragsgiveren og av Leverandøren.</w:t>
      </w:r>
    </w:p>
    <w:p w14:paraId="1C0E794F" w14:textId="34D6BA9C" w:rsidR="00815B8E" w:rsidRDefault="00815B8E" w:rsidP="00F84EC0">
      <w:pPr>
        <w:pStyle w:val="Overskrift2"/>
        <w:numPr>
          <w:ilvl w:val="0"/>
          <w:numId w:val="4"/>
        </w:numPr>
        <w:rPr>
          <w:rFonts w:ascii="Arial" w:eastAsia="Calibri" w:hAnsi="Arial" w:cs="Arial"/>
          <w:sz w:val="36"/>
          <w:szCs w:val="36"/>
        </w:rPr>
      </w:pPr>
      <w:r>
        <w:rPr>
          <w:rFonts w:ascii="Arial" w:eastAsia="Calibri" w:hAnsi="Arial" w:cs="Arial"/>
          <w:sz w:val="36"/>
          <w:szCs w:val="36"/>
        </w:rPr>
        <w:t>Nøkkelpersonell</w:t>
      </w:r>
    </w:p>
    <w:p w14:paraId="32A073BA" w14:textId="77777777" w:rsidR="00003CC4" w:rsidRDefault="00003CC4" w:rsidP="00003CC4">
      <w:pPr>
        <w:rPr>
          <w:rFonts w:cs="Arial"/>
        </w:rPr>
      </w:pPr>
      <w:r w:rsidRPr="005B428E">
        <w:rPr>
          <w:rFonts w:cs="Arial"/>
        </w:rPr>
        <w:t>Leverandørens nøkkelpersonell: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7"/>
        <w:gridCol w:w="3051"/>
        <w:gridCol w:w="3024"/>
      </w:tblGrid>
      <w:tr w:rsidR="00C551DD" w:rsidRPr="00A02B58" w14:paraId="42524E73" w14:textId="77777777" w:rsidTr="00122A42">
        <w:tc>
          <w:tcPr>
            <w:tcW w:w="3070" w:type="dxa"/>
            <w:shd w:val="clear" w:color="auto" w:fill="BFBFBF" w:themeFill="background1" w:themeFillShade="BF"/>
          </w:tcPr>
          <w:p w14:paraId="584FDB35" w14:textId="77777777" w:rsidR="00C551DD" w:rsidRPr="00A02B58" w:rsidRDefault="00C551DD" w:rsidP="00122A42">
            <w:pPr>
              <w:rPr>
                <w:rFonts w:cs="Arial"/>
                <w:b/>
                <w:bCs/>
              </w:rPr>
            </w:pPr>
            <w:r w:rsidRPr="00A02B58">
              <w:rPr>
                <w:rFonts w:cs="Arial"/>
                <w:b/>
                <w:bCs/>
              </w:rPr>
              <w:t>Navn</w:t>
            </w:r>
          </w:p>
        </w:tc>
        <w:tc>
          <w:tcPr>
            <w:tcW w:w="3071" w:type="dxa"/>
            <w:shd w:val="clear" w:color="auto" w:fill="BFBFBF" w:themeFill="background1" w:themeFillShade="BF"/>
          </w:tcPr>
          <w:p w14:paraId="0A996F87" w14:textId="77777777" w:rsidR="00C551DD" w:rsidRPr="00A02B58" w:rsidRDefault="00C551DD" w:rsidP="00122A42">
            <w:pPr>
              <w:rPr>
                <w:rFonts w:cs="Arial"/>
                <w:b/>
                <w:bCs/>
              </w:rPr>
            </w:pPr>
            <w:r w:rsidRPr="00A02B58">
              <w:rPr>
                <w:rFonts w:cs="Arial"/>
                <w:b/>
                <w:bCs/>
              </w:rPr>
              <w:t>Org</w:t>
            </w:r>
            <w:r>
              <w:rPr>
                <w:rFonts w:cs="Arial"/>
                <w:b/>
                <w:bCs/>
              </w:rPr>
              <w:t>anisasjonsnummer</w:t>
            </w:r>
          </w:p>
        </w:tc>
        <w:tc>
          <w:tcPr>
            <w:tcW w:w="3071" w:type="dxa"/>
            <w:shd w:val="clear" w:color="auto" w:fill="BFBFBF" w:themeFill="background1" w:themeFillShade="BF"/>
          </w:tcPr>
          <w:p w14:paraId="3B583767" w14:textId="77777777" w:rsidR="00C551DD" w:rsidRPr="00A02B58" w:rsidRDefault="00C551DD" w:rsidP="00122A42">
            <w:pPr>
              <w:rPr>
                <w:rFonts w:cs="Arial"/>
                <w:b/>
                <w:bCs/>
              </w:rPr>
            </w:pPr>
            <w:r w:rsidRPr="00A02B58">
              <w:rPr>
                <w:rFonts w:cs="Arial"/>
                <w:b/>
                <w:bCs/>
              </w:rPr>
              <w:t>Arbeidsområde</w:t>
            </w:r>
          </w:p>
        </w:tc>
      </w:tr>
      <w:tr w:rsidR="00C551DD" w:rsidRPr="005B428E" w14:paraId="3DA700C4" w14:textId="77777777" w:rsidTr="00122A42">
        <w:tc>
          <w:tcPr>
            <w:tcW w:w="3070" w:type="dxa"/>
          </w:tcPr>
          <w:p w14:paraId="6A98580F" w14:textId="77777777" w:rsidR="00C551DD" w:rsidRPr="005B428E" w:rsidRDefault="00C551DD" w:rsidP="00122A42">
            <w:pPr>
              <w:rPr>
                <w:rFonts w:cs="Arial"/>
              </w:rPr>
            </w:pPr>
          </w:p>
        </w:tc>
        <w:tc>
          <w:tcPr>
            <w:tcW w:w="3071" w:type="dxa"/>
          </w:tcPr>
          <w:p w14:paraId="71771FD2" w14:textId="77777777" w:rsidR="00C551DD" w:rsidRPr="005B428E" w:rsidRDefault="00C551DD" w:rsidP="00122A42">
            <w:pPr>
              <w:rPr>
                <w:rFonts w:cs="Arial"/>
              </w:rPr>
            </w:pPr>
          </w:p>
        </w:tc>
        <w:tc>
          <w:tcPr>
            <w:tcW w:w="3071" w:type="dxa"/>
          </w:tcPr>
          <w:p w14:paraId="020CBC78" w14:textId="77777777" w:rsidR="00C551DD" w:rsidRPr="005B428E" w:rsidRDefault="00C551DD" w:rsidP="00122A42">
            <w:pPr>
              <w:rPr>
                <w:rFonts w:cs="Arial"/>
              </w:rPr>
            </w:pPr>
          </w:p>
        </w:tc>
      </w:tr>
      <w:tr w:rsidR="00C551DD" w:rsidRPr="005B428E" w14:paraId="761C72F1" w14:textId="77777777" w:rsidTr="00122A42">
        <w:tc>
          <w:tcPr>
            <w:tcW w:w="3070" w:type="dxa"/>
          </w:tcPr>
          <w:p w14:paraId="4AD52962" w14:textId="77777777" w:rsidR="00C551DD" w:rsidRPr="005B428E" w:rsidRDefault="00C551DD" w:rsidP="00122A42">
            <w:pPr>
              <w:rPr>
                <w:rFonts w:cs="Arial"/>
              </w:rPr>
            </w:pPr>
          </w:p>
        </w:tc>
        <w:tc>
          <w:tcPr>
            <w:tcW w:w="3071" w:type="dxa"/>
          </w:tcPr>
          <w:p w14:paraId="6EA17EB3" w14:textId="77777777" w:rsidR="00C551DD" w:rsidRPr="005B428E" w:rsidRDefault="00C551DD" w:rsidP="00122A42">
            <w:pPr>
              <w:rPr>
                <w:rFonts w:cs="Arial"/>
              </w:rPr>
            </w:pPr>
          </w:p>
        </w:tc>
        <w:tc>
          <w:tcPr>
            <w:tcW w:w="3071" w:type="dxa"/>
          </w:tcPr>
          <w:p w14:paraId="44867AA9" w14:textId="77777777" w:rsidR="00C551DD" w:rsidRPr="005B428E" w:rsidRDefault="00C551DD" w:rsidP="00122A42">
            <w:pPr>
              <w:rPr>
                <w:rFonts w:cs="Arial"/>
              </w:rPr>
            </w:pPr>
          </w:p>
        </w:tc>
      </w:tr>
    </w:tbl>
    <w:p w14:paraId="7266189C" w14:textId="77777777" w:rsidR="005B6A14" w:rsidRPr="005B428E" w:rsidRDefault="005B6A14" w:rsidP="00003CC4">
      <w:pPr>
        <w:rPr>
          <w:rFonts w:cs="Arial"/>
        </w:rPr>
      </w:pPr>
    </w:p>
    <w:p w14:paraId="6E716E2E" w14:textId="77777777" w:rsidR="00003CC4" w:rsidRPr="005B428E" w:rsidRDefault="00003CC4" w:rsidP="00003CC4">
      <w:pPr>
        <w:rPr>
          <w:rFonts w:cs="Arial"/>
        </w:rPr>
      </w:pPr>
      <w:r w:rsidRPr="005B428E">
        <w:rPr>
          <w:rFonts w:cs="Arial"/>
        </w:rPr>
        <w:t>Leverandøren skal sørge for at det personalet som utfører Tjenesten, har den nødvendige kompetanse og har fått tilstrekkelig innføring i Tjenesten.</w:t>
      </w:r>
    </w:p>
    <w:p w14:paraId="696238F7" w14:textId="77777777" w:rsidR="00003CC4" w:rsidRPr="005B428E" w:rsidRDefault="00003CC4" w:rsidP="00003CC4">
      <w:pPr>
        <w:rPr>
          <w:rFonts w:cs="Arial"/>
        </w:rPr>
      </w:pPr>
      <w:r w:rsidRPr="005B428E">
        <w:rPr>
          <w:rFonts w:cs="Arial"/>
        </w:rPr>
        <w:t xml:space="preserve">Tjenesten skal utføres av samme personell som ble tilbudt </w:t>
      </w:r>
      <w:r>
        <w:rPr>
          <w:rFonts w:cs="Arial"/>
        </w:rPr>
        <w:t>Oppdragsgiveren</w:t>
      </w:r>
      <w:r w:rsidRPr="005B428E">
        <w:rPr>
          <w:rFonts w:cs="Arial"/>
        </w:rPr>
        <w:t xml:space="preserve"> før kontrakt ble inngått, eventuelt som ble avtalt på et senere tidspunkt. Den eller de personer som utfører Tjenesten skal ha nødvendige kvalifikasjoner og erfaring og </w:t>
      </w:r>
      <w:proofErr w:type="gramStart"/>
      <w:r w:rsidRPr="005B428E">
        <w:rPr>
          <w:rFonts w:cs="Arial"/>
        </w:rPr>
        <w:t>for øvrig</w:t>
      </w:r>
      <w:proofErr w:type="gramEnd"/>
      <w:r w:rsidRPr="005B428E">
        <w:rPr>
          <w:rFonts w:cs="Arial"/>
        </w:rPr>
        <w:t xml:space="preserve"> tilfredsstille de krav </w:t>
      </w:r>
      <w:r>
        <w:rPr>
          <w:rFonts w:cs="Arial"/>
        </w:rPr>
        <w:t>Oppdragsgiveren</w:t>
      </w:r>
      <w:r w:rsidRPr="005B428E">
        <w:rPr>
          <w:rFonts w:cs="Arial"/>
        </w:rPr>
        <w:t xml:space="preserve"> har stilt i kontrakten.</w:t>
      </w:r>
    </w:p>
    <w:p w14:paraId="6DF10349" w14:textId="77777777" w:rsidR="00003CC4" w:rsidRPr="005B428E" w:rsidRDefault="00003CC4" w:rsidP="00003CC4">
      <w:pPr>
        <w:rPr>
          <w:rFonts w:cs="Arial"/>
          <w:bCs/>
        </w:rPr>
      </w:pPr>
      <w:r w:rsidRPr="005B428E">
        <w:rPr>
          <w:rFonts w:cs="Arial"/>
          <w:bCs/>
        </w:rPr>
        <w:t xml:space="preserve">Leverandøren kan ikke uten </w:t>
      </w:r>
      <w:r>
        <w:rPr>
          <w:rFonts w:cs="Arial"/>
          <w:bCs/>
        </w:rPr>
        <w:t>Oppdragsgiveren</w:t>
      </w:r>
      <w:r w:rsidRPr="005B428E">
        <w:rPr>
          <w:rFonts w:cs="Arial"/>
          <w:bCs/>
        </w:rPr>
        <w:t xml:space="preserve">s skriftlige samtykke skifte ut personer som i henhold til Kontrakten eller senere avtale skal utføre Tjenesten. Nøkkelpersonellets/sentralt personells reelle deltagelse i utførelsen av Tjenesten kan ikke reduseres uten forutgående godkjenning fra </w:t>
      </w:r>
      <w:r>
        <w:rPr>
          <w:rFonts w:cs="Arial"/>
          <w:bCs/>
        </w:rPr>
        <w:t>Oppdragsgiveren</w:t>
      </w:r>
      <w:r w:rsidRPr="005B428E">
        <w:rPr>
          <w:rFonts w:cs="Arial"/>
          <w:bCs/>
        </w:rPr>
        <w:t xml:space="preserve">. </w:t>
      </w:r>
      <w:r>
        <w:rPr>
          <w:rFonts w:cs="Arial"/>
          <w:bCs/>
        </w:rPr>
        <w:t>Oppdragsgiveren</w:t>
      </w:r>
      <w:r w:rsidRPr="005B428E">
        <w:rPr>
          <w:rFonts w:cs="Arial"/>
          <w:bCs/>
        </w:rPr>
        <w:t xml:space="preserve"> kan ved behov kreve inntil to måneder kostnadsfri overlapp ved bytte av personell. </w:t>
      </w:r>
    </w:p>
    <w:p w14:paraId="7B2D0125" w14:textId="77777777" w:rsidR="00003CC4" w:rsidRPr="005B428E" w:rsidRDefault="00003CC4" w:rsidP="00003CC4">
      <w:pPr>
        <w:rPr>
          <w:rFonts w:cs="Arial"/>
          <w:bCs/>
        </w:rPr>
      </w:pPr>
      <w:r w:rsidRPr="005B428E">
        <w:rPr>
          <w:rFonts w:cs="Arial"/>
          <w:bCs/>
        </w:rPr>
        <w:t xml:space="preserve">Dersom nøkkelpersonell, uten skriftlig samtykke, skiftes ut før kontraktsperiodens utløp, på tross av at </w:t>
      </w:r>
      <w:r>
        <w:rPr>
          <w:rFonts w:cs="Arial"/>
          <w:bCs/>
        </w:rPr>
        <w:t>Oppdragsgiveren</w:t>
      </w:r>
      <w:r w:rsidRPr="005B428E">
        <w:rPr>
          <w:rFonts w:cs="Arial"/>
          <w:bCs/>
        </w:rPr>
        <w:t xml:space="preserve"> har saklig grunn til å nekte, betales en dagbot på NOK 10 000 per dag per person. </w:t>
      </w:r>
    </w:p>
    <w:p w14:paraId="60DEB061" w14:textId="77777777" w:rsidR="00003CC4" w:rsidRPr="005B428E" w:rsidRDefault="00003CC4" w:rsidP="00003CC4">
      <w:pPr>
        <w:rPr>
          <w:rFonts w:cs="Arial"/>
          <w:bCs/>
        </w:rPr>
      </w:pPr>
      <w:r w:rsidRPr="005B428E">
        <w:rPr>
          <w:rFonts w:cs="Arial"/>
          <w:bCs/>
        </w:rPr>
        <w:t xml:space="preserve">Samlet dagbotsansvar etter denne bestemmelse er begrenset til 10% av kontraktssummen, maksimalt </w:t>
      </w:r>
      <w:r w:rsidRPr="005B428E">
        <w:rPr>
          <w:rFonts w:cs="Arial"/>
          <w:bCs/>
          <w:highlight w:val="yellow"/>
        </w:rPr>
        <w:t>NOK 300 000</w:t>
      </w:r>
      <w:r w:rsidRPr="005B428E">
        <w:rPr>
          <w:rFonts w:cs="Arial"/>
          <w:bCs/>
        </w:rPr>
        <w:t xml:space="preserve">. Dagboten skal betales i tillegg til eventuell dagbot for forsinkelse. </w:t>
      </w:r>
    </w:p>
    <w:p w14:paraId="4D3A83E4" w14:textId="77777777" w:rsidR="00003CC4" w:rsidRPr="005B428E" w:rsidRDefault="00003CC4" w:rsidP="00003CC4">
      <w:pPr>
        <w:rPr>
          <w:rFonts w:cs="Arial"/>
          <w:bCs/>
        </w:rPr>
      </w:pPr>
      <w:r w:rsidRPr="005B428E">
        <w:rPr>
          <w:rFonts w:cs="Arial"/>
          <w:bCs/>
        </w:rPr>
        <w:t xml:space="preserve">Unnlatelse av å rette forholdet, anses som vesentlig mislighold som kan påberopes av </w:t>
      </w:r>
      <w:r>
        <w:rPr>
          <w:rFonts w:cs="Arial"/>
          <w:bCs/>
        </w:rPr>
        <w:t>Oppdragsgiveren</w:t>
      </w:r>
      <w:r w:rsidRPr="005B428E">
        <w:rPr>
          <w:rFonts w:cs="Arial"/>
          <w:bCs/>
        </w:rPr>
        <w:t xml:space="preserve"> som grunnlag for heving inntil 1 måned etter at maksimal dagbot har påløpt.</w:t>
      </w:r>
    </w:p>
    <w:p w14:paraId="0A6C0A6C" w14:textId="77777777" w:rsidR="00003CC4" w:rsidRPr="005B428E" w:rsidRDefault="00003CC4" w:rsidP="00003CC4">
      <w:pPr>
        <w:rPr>
          <w:rFonts w:cs="Arial"/>
          <w:bCs/>
        </w:rPr>
      </w:pPr>
      <w:r w:rsidRPr="005B428E">
        <w:rPr>
          <w:rFonts w:cs="Arial"/>
          <w:bCs/>
        </w:rPr>
        <w:t xml:space="preserve">Personell som </w:t>
      </w:r>
      <w:r>
        <w:rPr>
          <w:rFonts w:cs="Arial"/>
          <w:bCs/>
        </w:rPr>
        <w:t>Oppdragsgiveren</w:t>
      </w:r>
      <w:r w:rsidRPr="005B428E">
        <w:rPr>
          <w:rFonts w:cs="Arial"/>
          <w:bCs/>
        </w:rPr>
        <w:t xml:space="preserve"> på saklig grunnlag ikke ønsker å benytte eller ønsker skiftet ut, skal snarest mulig erstattes med annet personell med minst tilsvarende kompetanse. Som saklig grunn regnes bl.a. at nødvendig erfaring, kompetanse, samarbeidsevne eller egnethet </w:t>
      </w:r>
      <w:proofErr w:type="gramStart"/>
      <w:r w:rsidRPr="005B428E">
        <w:rPr>
          <w:rFonts w:cs="Arial"/>
          <w:bCs/>
        </w:rPr>
        <w:t>for øvrig</w:t>
      </w:r>
      <w:proofErr w:type="gramEnd"/>
      <w:r w:rsidRPr="005B428E">
        <w:rPr>
          <w:rFonts w:cs="Arial"/>
          <w:bCs/>
        </w:rPr>
        <w:t xml:space="preserve"> ikke innehas. Utskiftninger av personell skal ikke påvirke Tjenestens fremdrift eller påføre </w:t>
      </w:r>
      <w:r>
        <w:rPr>
          <w:rFonts w:cs="Arial"/>
          <w:bCs/>
        </w:rPr>
        <w:t>Oppdragsgiveren</w:t>
      </w:r>
      <w:r w:rsidRPr="005B428E">
        <w:rPr>
          <w:rFonts w:cs="Arial"/>
          <w:bCs/>
        </w:rPr>
        <w:t xml:space="preserve"> økte kostnader.</w:t>
      </w:r>
    </w:p>
    <w:p w14:paraId="28BB1105" w14:textId="77777777" w:rsidR="00003CC4" w:rsidRPr="005B428E" w:rsidRDefault="00003CC4" w:rsidP="00003CC4">
      <w:pPr>
        <w:rPr>
          <w:rFonts w:cs="Arial"/>
          <w:bCs/>
        </w:rPr>
      </w:pPr>
      <w:r w:rsidRPr="005B428E">
        <w:rPr>
          <w:rFonts w:cs="Arial"/>
          <w:bCs/>
        </w:rPr>
        <w:t xml:space="preserve">Ovenstående sanksjonsbestemmelser er ikke til hinder for at </w:t>
      </w:r>
      <w:r>
        <w:rPr>
          <w:rFonts w:cs="Arial"/>
          <w:bCs/>
        </w:rPr>
        <w:t>Oppdragsgiveren</w:t>
      </w:r>
      <w:r w:rsidRPr="005B428E">
        <w:rPr>
          <w:rFonts w:cs="Arial"/>
          <w:bCs/>
        </w:rPr>
        <w:t xml:space="preserve"> i tillegg eller i stedet for benytter øvrige sanksjoner. </w:t>
      </w:r>
    </w:p>
    <w:p w14:paraId="7FD53D5F" w14:textId="77777777" w:rsidR="00003CC4" w:rsidRDefault="00003CC4" w:rsidP="00815B8E"/>
    <w:p w14:paraId="5908E189" w14:textId="77777777" w:rsidR="00C551DD" w:rsidRDefault="00C551DD" w:rsidP="00815B8E"/>
    <w:p w14:paraId="028E0D4C" w14:textId="77777777" w:rsidR="00815B8E" w:rsidRPr="00815B8E" w:rsidRDefault="00815B8E" w:rsidP="00815B8E"/>
    <w:p w14:paraId="0FB41DAC" w14:textId="2EAF7454" w:rsidR="00756181" w:rsidRPr="00756181" w:rsidRDefault="00756181" w:rsidP="00F84EC0">
      <w:pPr>
        <w:pStyle w:val="Overskrift2"/>
        <w:numPr>
          <w:ilvl w:val="0"/>
          <w:numId w:val="4"/>
        </w:numPr>
        <w:rPr>
          <w:rFonts w:ascii="Arial" w:eastAsia="Calibri" w:hAnsi="Arial" w:cs="Arial"/>
          <w:sz w:val="36"/>
          <w:szCs w:val="36"/>
        </w:rPr>
      </w:pPr>
      <w:r w:rsidRPr="00756181">
        <w:rPr>
          <w:rFonts w:ascii="Arial" w:eastAsia="Calibri" w:hAnsi="Arial" w:cs="Arial"/>
          <w:sz w:val="36"/>
          <w:szCs w:val="36"/>
        </w:rPr>
        <w:lastRenderedPageBreak/>
        <w:t>Bruk av underleverandør</w:t>
      </w:r>
    </w:p>
    <w:p w14:paraId="0BE31480" w14:textId="77777777" w:rsidR="00756181" w:rsidRDefault="00756181" w:rsidP="00756181">
      <w:r>
        <w:t>Godkjente underleverandører:</w:t>
      </w:r>
    </w:p>
    <w:tbl>
      <w:tblPr>
        <w:tblStyle w:val="Tabellrutenett2"/>
        <w:tblW w:w="8897" w:type="dxa"/>
        <w:tblLook w:val="04A0" w:firstRow="1" w:lastRow="0" w:firstColumn="1" w:lastColumn="0" w:noHBand="0" w:noVBand="1"/>
      </w:tblPr>
      <w:tblGrid>
        <w:gridCol w:w="4298"/>
        <w:gridCol w:w="4599"/>
      </w:tblGrid>
      <w:tr w:rsidR="00756181" w:rsidRPr="007937BB" w14:paraId="01AD9A69" w14:textId="77777777" w:rsidTr="008107C2">
        <w:tc>
          <w:tcPr>
            <w:tcW w:w="4298" w:type="dxa"/>
            <w:tcBorders>
              <w:left w:val="single" w:sz="4" w:space="0" w:color="auto"/>
            </w:tcBorders>
            <w:shd w:val="clear" w:color="auto" w:fill="BFBFBF" w:themeFill="background1" w:themeFillShade="BF"/>
          </w:tcPr>
          <w:p w14:paraId="21961925" w14:textId="77777777" w:rsidR="00756181" w:rsidRPr="009F0C1E" w:rsidRDefault="00756181" w:rsidP="008107C2">
            <w:pPr>
              <w:pStyle w:val="STYBrdtekstnormal"/>
              <w:rPr>
                <w:b/>
                <w:bCs/>
                <w:lang w:eastAsia="nb-NO"/>
              </w:rPr>
            </w:pPr>
            <w:r>
              <w:rPr>
                <w:b/>
                <w:bCs/>
                <w:lang w:eastAsia="nb-NO"/>
              </w:rPr>
              <w:t>Navn</w:t>
            </w:r>
          </w:p>
        </w:tc>
        <w:tc>
          <w:tcPr>
            <w:tcW w:w="4599" w:type="dxa"/>
            <w:shd w:val="clear" w:color="auto" w:fill="BFBFBF" w:themeFill="background1" w:themeFillShade="BF"/>
          </w:tcPr>
          <w:p w14:paraId="164F77A4" w14:textId="77777777" w:rsidR="00756181" w:rsidRPr="009F0C1E" w:rsidRDefault="00756181" w:rsidP="008107C2">
            <w:pPr>
              <w:pStyle w:val="STYBrdtekstnormal"/>
              <w:rPr>
                <w:b/>
                <w:bCs/>
                <w:lang w:eastAsia="nb-NO"/>
              </w:rPr>
            </w:pPr>
            <w:r>
              <w:rPr>
                <w:b/>
                <w:bCs/>
                <w:lang w:eastAsia="nb-NO"/>
              </w:rPr>
              <w:t>Organisasjonsnummer</w:t>
            </w:r>
          </w:p>
        </w:tc>
      </w:tr>
      <w:tr w:rsidR="00756181" w:rsidRPr="007937BB" w14:paraId="75979ED9" w14:textId="77777777" w:rsidTr="008107C2">
        <w:tc>
          <w:tcPr>
            <w:tcW w:w="4298" w:type="dxa"/>
          </w:tcPr>
          <w:p w14:paraId="7C095AB9" w14:textId="77777777" w:rsidR="00756181" w:rsidRPr="007937BB" w:rsidRDefault="00756181" w:rsidP="008107C2">
            <w:pPr>
              <w:rPr>
                <w:rFonts w:ascii="Calibri" w:eastAsia="Times New Roman" w:hAnsi="Calibri" w:cs="Calibri"/>
                <w:szCs w:val="24"/>
                <w:lang w:eastAsia="nb-NO"/>
              </w:rPr>
            </w:pPr>
          </w:p>
        </w:tc>
        <w:tc>
          <w:tcPr>
            <w:tcW w:w="4599" w:type="dxa"/>
          </w:tcPr>
          <w:p w14:paraId="0DEA6E56" w14:textId="77777777" w:rsidR="00756181" w:rsidRPr="007937BB" w:rsidRDefault="00756181" w:rsidP="008107C2">
            <w:pPr>
              <w:rPr>
                <w:rFonts w:ascii="Calibri" w:eastAsia="Times New Roman" w:hAnsi="Calibri" w:cs="Calibri"/>
                <w:szCs w:val="24"/>
                <w:lang w:eastAsia="nb-NO"/>
              </w:rPr>
            </w:pPr>
          </w:p>
        </w:tc>
      </w:tr>
      <w:tr w:rsidR="00756181" w:rsidRPr="007937BB" w14:paraId="41DE8C43" w14:textId="77777777" w:rsidTr="008107C2">
        <w:tc>
          <w:tcPr>
            <w:tcW w:w="4298" w:type="dxa"/>
          </w:tcPr>
          <w:p w14:paraId="54B5E138" w14:textId="77777777" w:rsidR="00756181" w:rsidRPr="007937BB" w:rsidRDefault="00756181" w:rsidP="008107C2">
            <w:pPr>
              <w:rPr>
                <w:rFonts w:ascii="Calibri" w:eastAsia="Times New Roman" w:hAnsi="Calibri" w:cs="Calibri"/>
                <w:szCs w:val="24"/>
                <w:lang w:eastAsia="nb-NO"/>
              </w:rPr>
            </w:pPr>
          </w:p>
        </w:tc>
        <w:tc>
          <w:tcPr>
            <w:tcW w:w="4599" w:type="dxa"/>
          </w:tcPr>
          <w:p w14:paraId="608DFAE2" w14:textId="77777777" w:rsidR="00756181" w:rsidRPr="007937BB" w:rsidRDefault="00756181" w:rsidP="008107C2">
            <w:pPr>
              <w:rPr>
                <w:rFonts w:ascii="Calibri" w:eastAsia="Times New Roman" w:hAnsi="Calibri" w:cs="Calibri"/>
                <w:szCs w:val="24"/>
                <w:lang w:eastAsia="nb-NO"/>
              </w:rPr>
            </w:pPr>
          </w:p>
        </w:tc>
      </w:tr>
      <w:tr w:rsidR="00756181" w:rsidRPr="007937BB" w14:paraId="5F2AEB97" w14:textId="77777777" w:rsidTr="008107C2">
        <w:tc>
          <w:tcPr>
            <w:tcW w:w="4298" w:type="dxa"/>
          </w:tcPr>
          <w:p w14:paraId="11B7D037" w14:textId="77777777" w:rsidR="00756181" w:rsidRPr="007937BB" w:rsidRDefault="00756181" w:rsidP="008107C2">
            <w:pPr>
              <w:rPr>
                <w:rFonts w:ascii="Calibri" w:eastAsia="Times New Roman" w:hAnsi="Calibri" w:cs="Calibri"/>
                <w:szCs w:val="24"/>
                <w:lang w:eastAsia="nb-NO"/>
              </w:rPr>
            </w:pPr>
          </w:p>
        </w:tc>
        <w:tc>
          <w:tcPr>
            <w:tcW w:w="4599" w:type="dxa"/>
          </w:tcPr>
          <w:p w14:paraId="53BB9AB5" w14:textId="77777777" w:rsidR="00756181" w:rsidRPr="007937BB" w:rsidRDefault="00756181" w:rsidP="008107C2">
            <w:pPr>
              <w:rPr>
                <w:rFonts w:ascii="Calibri" w:eastAsia="Times New Roman" w:hAnsi="Calibri" w:cs="Calibri"/>
                <w:szCs w:val="24"/>
                <w:lang w:eastAsia="nb-NO"/>
              </w:rPr>
            </w:pPr>
          </w:p>
        </w:tc>
      </w:tr>
      <w:tr w:rsidR="00756181" w:rsidRPr="007937BB" w14:paraId="085A9593" w14:textId="77777777" w:rsidTr="008107C2">
        <w:tc>
          <w:tcPr>
            <w:tcW w:w="4298" w:type="dxa"/>
          </w:tcPr>
          <w:p w14:paraId="0C9CF7E5" w14:textId="77777777" w:rsidR="00756181" w:rsidRPr="007937BB" w:rsidRDefault="00756181" w:rsidP="008107C2">
            <w:pPr>
              <w:rPr>
                <w:rFonts w:ascii="Calibri" w:eastAsia="Times New Roman" w:hAnsi="Calibri" w:cs="Calibri"/>
                <w:szCs w:val="24"/>
                <w:lang w:eastAsia="nb-NO"/>
              </w:rPr>
            </w:pPr>
          </w:p>
        </w:tc>
        <w:tc>
          <w:tcPr>
            <w:tcW w:w="4599" w:type="dxa"/>
          </w:tcPr>
          <w:p w14:paraId="7CDEBF37" w14:textId="77777777" w:rsidR="00756181" w:rsidRPr="007937BB" w:rsidRDefault="00756181" w:rsidP="008107C2">
            <w:pPr>
              <w:rPr>
                <w:rFonts w:ascii="Calibri" w:eastAsia="Times New Roman" w:hAnsi="Calibri" w:cs="Calibri"/>
                <w:szCs w:val="24"/>
                <w:lang w:eastAsia="nb-NO"/>
              </w:rPr>
            </w:pPr>
          </w:p>
        </w:tc>
      </w:tr>
    </w:tbl>
    <w:p w14:paraId="366BB0B9" w14:textId="77777777" w:rsidR="00756181" w:rsidRPr="003760EB" w:rsidRDefault="00756181" w:rsidP="00756181"/>
    <w:p w14:paraId="4D28A21E" w14:textId="29E779EB" w:rsidR="00514A0D" w:rsidRDefault="00514A0D" w:rsidP="00F84EC0">
      <w:pPr>
        <w:pStyle w:val="Overskrift2"/>
        <w:numPr>
          <w:ilvl w:val="0"/>
          <w:numId w:val="4"/>
        </w:numPr>
        <w:tabs>
          <w:tab w:val="num" w:pos="360"/>
        </w:tabs>
        <w:rPr>
          <w:rFonts w:ascii="Arial" w:eastAsia="Calibri" w:hAnsi="Arial" w:cs="Arial"/>
          <w:sz w:val="36"/>
          <w:szCs w:val="36"/>
        </w:rPr>
      </w:pPr>
      <w:bookmarkStart w:id="4" w:name="_Toc377405388"/>
      <w:bookmarkStart w:id="5" w:name="_Toc385243656"/>
      <w:bookmarkStart w:id="6" w:name="_Toc421110376"/>
      <w:r>
        <w:rPr>
          <w:rFonts w:ascii="Arial" w:eastAsia="Calibri" w:hAnsi="Arial" w:cs="Arial"/>
          <w:sz w:val="36"/>
          <w:szCs w:val="36"/>
        </w:rPr>
        <w:t>Tredjeparter</w:t>
      </w:r>
    </w:p>
    <w:p w14:paraId="22662B31" w14:textId="77777777" w:rsidR="00514A0D" w:rsidRDefault="00514A0D" w:rsidP="00514A0D">
      <w:pPr>
        <w:rPr>
          <w:rFonts w:cs="Arial"/>
          <w:b/>
          <w:bCs/>
          <w:i/>
          <w:color w:val="FF0000"/>
          <w:highlight w:val="yellow"/>
        </w:rPr>
      </w:pPr>
      <w:r w:rsidRPr="005B428E">
        <w:rPr>
          <w:rFonts w:cs="Arial"/>
          <w:b/>
          <w:bCs/>
          <w:i/>
          <w:color w:val="FF0000"/>
          <w:highlight w:val="yellow"/>
        </w:rPr>
        <w:t>Veiledningstekst:</w:t>
      </w:r>
    </w:p>
    <w:p w14:paraId="2EE88129" w14:textId="1E02F577" w:rsidR="00F30AD1" w:rsidRPr="005B428E" w:rsidRDefault="00F30AD1" w:rsidP="00514A0D">
      <w:pPr>
        <w:rPr>
          <w:rFonts w:cs="Arial"/>
          <w:b/>
          <w:bCs/>
          <w:i/>
          <w:color w:val="FF0000"/>
          <w:highlight w:val="yellow"/>
        </w:rPr>
      </w:pPr>
      <w:r>
        <w:rPr>
          <w:rFonts w:cs="Arial"/>
          <w:b/>
          <w:bCs/>
          <w:i/>
          <w:color w:val="FF0000"/>
          <w:highlight w:val="yellow"/>
        </w:rPr>
        <w:t xml:space="preserve">Leverandøren skal fylle </w:t>
      </w:r>
      <w:r w:rsidR="00255D17">
        <w:rPr>
          <w:rFonts w:cs="Arial"/>
          <w:b/>
          <w:bCs/>
          <w:i/>
          <w:color w:val="FF0000"/>
          <w:highlight w:val="yellow"/>
        </w:rPr>
        <w:t>ut denne.</w:t>
      </w:r>
    </w:p>
    <w:p w14:paraId="1011038B" w14:textId="2A98BB37" w:rsidR="00514A0D" w:rsidRPr="005B428E" w:rsidRDefault="00514A0D" w:rsidP="00514A0D">
      <w:pPr>
        <w:rPr>
          <w:rFonts w:cs="Arial"/>
        </w:rPr>
      </w:pPr>
      <w:r>
        <w:rPr>
          <w:rFonts w:cs="Arial"/>
        </w:rPr>
        <w:t>Oppdragsgiveren</w:t>
      </w:r>
      <w:r w:rsidRPr="005B428E">
        <w:rPr>
          <w:rFonts w:cs="Arial"/>
        </w:rPr>
        <w:t>s valgte tredjeparter: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7"/>
        <w:gridCol w:w="3051"/>
        <w:gridCol w:w="3024"/>
      </w:tblGrid>
      <w:tr w:rsidR="00514A0D" w:rsidRPr="00A02B58" w14:paraId="3053AF76" w14:textId="77777777" w:rsidTr="0074533E">
        <w:tc>
          <w:tcPr>
            <w:tcW w:w="3070" w:type="dxa"/>
            <w:shd w:val="clear" w:color="auto" w:fill="BFBFBF" w:themeFill="background1" w:themeFillShade="BF"/>
          </w:tcPr>
          <w:p w14:paraId="77C1996D" w14:textId="77777777" w:rsidR="00514A0D" w:rsidRPr="00A02B58" w:rsidRDefault="00514A0D" w:rsidP="0074533E">
            <w:pPr>
              <w:rPr>
                <w:rFonts w:cs="Arial"/>
                <w:b/>
                <w:bCs/>
              </w:rPr>
            </w:pPr>
            <w:r w:rsidRPr="00A02B58">
              <w:rPr>
                <w:rFonts w:cs="Arial"/>
                <w:b/>
                <w:bCs/>
              </w:rPr>
              <w:t>Navn</w:t>
            </w:r>
          </w:p>
        </w:tc>
        <w:tc>
          <w:tcPr>
            <w:tcW w:w="3071" w:type="dxa"/>
            <w:shd w:val="clear" w:color="auto" w:fill="BFBFBF" w:themeFill="background1" w:themeFillShade="BF"/>
          </w:tcPr>
          <w:p w14:paraId="5927D1B3" w14:textId="5C72E444" w:rsidR="00514A0D" w:rsidRPr="00A02B58" w:rsidRDefault="00514A0D" w:rsidP="0074533E">
            <w:pPr>
              <w:rPr>
                <w:rFonts w:cs="Arial"/>
                <w:b/>
                <w:bCs/>
              </w:rPr>
            </w:pPr>
            <w:r w:rsidRPr="00A02B58">
              <w:rPr>
                <w:rFonts w:cs="Arial"/>
                <w:b/>
                <w:bCs/>
              </w:rPr>
              <w:t>Org</w:t>
            </w:r>
            <w:r>
              <w:rPr>
                <w:rFonts w:cs="Arial"/>
                <w:b/>
                <w:bCs/>
              </w:rPr>
              <w:t>anisasjonsnummer</w:t>
            </w:r>
          </w:p>
        </w:tc>
        <w:tc>
          <w:tcPr>
            <w:tcW w:w="3071" w:type="dxa"/>
            <w:shd w:val="clear" w:color="auto" w:fill="BFBFBF" w:themeFill="background1" w:themeFillShade="BF"/>
          </w:tcPr>
          <w:p w14:paraId="67A49777" w14:textId="77777777" w:rsidR="00514A0D" w:rsidRPr="00A02B58" w:rsidRDefault="00514A0D" w:rsidP="0074533E">
            <w:pPr>
              <w:rPr>
                <w:rFonts w:cs="Arial"/>
                <w:b/>
                <w:bCs/>
              </w:rPr>
            </w:pPr>
            <w:r w:rsidRPr="00A02B58">
              <w:rPr>
                <w:rFonts w:cs="Arial"/>
                <w:b/>
                <w:bCs/>
              </w:rPr>
              <w:t>Arbeidsområde</w:t>
            </w:r>
          </w:p>
        </w:tc>
      </w:tr>
      <w:tr w:rsidR="00514A0D" w:rsidRPr="005B428E" w14:paraId="17D91286" w14:textId="77777777" w:rsidTr="0074533E">
        <w:tc>
          <w:tcPr>
            <w:tcW w:w="3070" w:type="dxa"/>
          </w:tcPr>
          <w:p w14:paraId="157F05AE" w14:textId="77777777" w:rsidR="00514A0D" w:rsidRPr="005B428E" w:rsidRDefault="00514A0D" w:rsidP="0074533E">
            <w:pPr>
              <w:rPr>
                <w:rFonts w:cs="Arial"/>
              </w:rPr>
            </w:pPr>
          </w:p>
        </w:tc>
        <w:tc>
          <w:tcPr>
            <w:tcW w:w="3071" w:type="dxa"/>
          </w:tcPr>
          <w:p w14:paraId="4509A673" w14:textId="77777777" w:rsidR="00514A0D" w:rsidRPr="005B428E" w:rsidRDefault="00514A0D" w:rsidP="0074533E">
            <w:pPr>
              <w:rPr>
                <w:rFonts w:cs="Arial"/>
              </w:rPr>
            </w:pPr>
          </w:p>
        </w:tc>
        <w:tc>
          <w:tcPr>
            <w:tcW w:w="3071" w:type="dxa"/>
          </w:tcPr>
          <w:p w14:paraId="1E435322" w14:textId="77777777" w:rsidR="00514A0D" w:rsidRPr="005B428E" w:rsidRDefault="00514A0D" w:rsidP="0074533E">
            <w:pPr>
              <w:rPr>
                <w:rFonts w:cs="Arial"/>
              </w:rPr>
            </w:pPr>
          </w:p>
        </w:tc>
      </w:tr>
      <w:tr w:rsidR="00514A0D" w:rsidRPr="005B428E" w14:paraId="7A69B6DC" w14:textId="77777777" w:rsidTr="0074533E">
        <w:tc>
          <w:tcPr>
            <w:tcW w:w="3070" w:type="dxa"/>
          </w:tcPr>
          <w:p w14:paraId="7DA869FB" w14:textId="77777777" w:rsidR="00514A0D" w:rsidRPr="005B428E" w:rsidRDefault="00514A0D" w:rsidP="0074533E">
            <w:pPr>
              <w:rPr>
                <w:rFonts w:cs="Arial"/>
              </w:rPr>
            </w:pPr>
          </w:p>
        </w:tc>
        <w:tc>
          <w:tcPr>
            <w:tcW w:w="3071" w:type="dxa"/>
          </w:tcPr>
          <w:p w14:paraId="40F6B114" w14:textId="77777777" w:rsidR="00514A0D" w:rsidRPr="005B428E" w:rsidRDefault="00514A0D" w:rsidP="0074533E">
            <w:pPr>
              <w:rPr>
                <w:rFonts w:cs="Arial"/>
              </w:rPr>
            </w:pPr>
          </w:p>
        </w:tc>
        <w:tc>
          <w:tcPr>
            <w:tcW w:w="3071" w:type="dxa"/>
          </w:tcPr>
          <w:p w14:paraId="52F41F83" w14:textId="77777777" w:rsidR="00514A0D" w:rsidRPr="005B428E" w:rsidRDefault="00514A0D" w:rsidP="0074533E">
            <w:pPr>
              <w:rPr>
                <w:rFonts w:cs="Arial"/>
              </w:rPr>
            </w:pPr>
          </w:p>
        </w:tc>
      </w:tr>
    </w:tbl>
    <w:p w14:paraId="1659034D" w14:textId="77777777" w:rsidR="00514A0D" w:rsidRPr="00514A0D" w:rsidRDefault="00514A0D" w:rsidP="00514A0D"/>
    <w:p w14:paraId="3E4947BA" w14:textId="04F5E32C" w:rsidR="0090287F" w:rsidRDefault="0090287F" w:rsidP="00F84EC0">
      <w:pPr>
        <w:pStyle w:val="Overskrift2"/>
        <w:numPr>
          <w:ilvl w:val="0"/>
          <w:numId w:val="4"/>
        </w:numPr>
        <w:tabs>
          <w:tab w:val="num" w:pos="360"/>
        </w:tabs>
        <w:rPr>
          <w:rFonts w:ascii="Arial" w:eastAsia="Calibri" w:hAnsi="Arial" w:cs="Arial"/>
          <w:sz w:val="36"/>
          <w:szCs w:val="36"/>
        </w:rPr>
      </w:pPr>
      <w:r>
        <w:rPr>
          <w:rFonts w:ascii="Arial" w:eastAsia="Calibri" w:hAnsi="Arial" w:cs="Arial"/>
          <w:sz w:val="36"/>
          <w:szCs w:val="36"/>
        </w:rPr>
        <w:t>Møter</w:t>
      </w:r>
    </w:p>
    <w:p w14:paraId="5F35504C" w14:textId="511A58CF" w:rsidR="00136B97" w:rsidRPr="005B428E" w:rsidRDefault="00136B97" w:rsidP="00136B97">
      <w:pPr>
        <w:rPr>
          <w:rFonts w:cs="Arial"/>
        </w:rPr>
      </w:pPr>
      <w:r w:rsidRPr="005B428E">
        <w:rPr>
          <w:rFonts w:cs="Arial"/>
        </w:rPr>
        <w:t>Frist for innkallelse til møter:</w:t>
      </w:r>
      <w:r w:rsidR="00D32866">
        <w:rPr>
          <w:rFonts w:cs="Arial"/>
        </w:rPr>
        <w:t xml:space="preserve"> </w:t>
      </w:r>
      <w:r w:rsidR="00B331E6">
        <w:rPr>
          <w:rFonts w:cs="Arial"/>
        </w:rPr>
        <w:t xml:space="preserve">Helst </w:t>
      </w:r>
      <w:r w:rsidR="00255D17">
        <w:rPr>
          <w:rFonts w:cs="Arial"/>
        </w:rPr>
        <w:t>to</w:t>
      </w:r>
      <w:r w:rsidR="00D32866">
        <w:rPr>
          <w:rFonts w:cs="Arial"/>
        </w:rPr>
        <w:t xml:space="preserve"> uker før</w:t>
      </w:r>
      <w:r w:rsidR="00C858CA">
        <w:rPr>
          <w:rFonts w:cs="Arial"/>
        </w:rPr>
        <w:t xml:space="preserve"> </w:t>
      </w:r>
      <w:proofErr w:type="gramStart"/>
      <w:r w:rsidR="00C858CA">
        <w:rPr>
          <w:rFonts w:cs="Arial"/>
        </w:rPr>
        <w:t>( ikke</w:t>
      </w:r>
      <w:proofErr w:type="gramEnd"/>
      <w:r w:rsidR="00C858CA">
        <w:rPr>
          <w:rFonts w:cs="Arial"/>
        </w:rPr>
        <w:t xml:space="preserve"> absolutte krav)</w:t>
      </w:r>
    </w:p>
    <w:p w14:paraId="01B2ECE6" w14:textId="77777777" w:rsidR="00A759E8" w:rsidRDefault="00136B97" w:rsidP="00136B97">
      <w:pPr>
        <w:rPr>
          <w:rFonts w:cs="Arial"/>
        </w:rPr>
      </w:pPr>
      <w:r w:rsidRPr="005B428E">
        <w:rPr>
          <w:rFonts w:cs="Arial"/>
        </w:rPr>
        <w:t>Rutiner for gjennomføring av møter</w:t>
      </w:r>
      <w:r w:rsidR="00F607C9">
        <w:rPr>
          <w:rFonts w:cs="Arial"/>
        </w:rPr>
        <w:t xml:space="preserve">: </w:t>
      </w:r>
    </w:p>
    <w:p w14:paraId="43A95383" w14:textId="1F0F1D7F" w:rsidR="00A759E8" w:rsidRPr="00A759E8" w:rsidRDefault="00A759E8" w:rsidP="00136B97">
      <w:pPr>
        <w:rPr>
          <w:rFonts w:cs="Arial"/>
        </w:rPr>
      </w:pPr>
      <w:r w:rsidRPr="00A759E8">
        <w:rPr>
          <w:rFonts w:cs="Arial"/>
        </w:rPr>
        <w:t>Før</w:t>
      </w:r>
      <w:r>
        <w:rPr>
          <w:rFonts w:cs="Arial"/>
        </w:rPr>
        <w:t xml:space="preserve"> </w:t>
      </w:r>
      <w:r w:rsidRPr="00A759E8">
        <w:rPr>
          <w:rFonts w:cs="Arial"/>
        </w:rPr>
        <w:t xml:space="preserve">arbeidene starter, skal </w:t>
      </w:r>
      <w:r w:rsidR="00380848">
        <w:rPr>
          <w:rFonts w:cs="Arial"/>
        </w:rPr>
        <w:t>oppdragsgiver</w:t>
      </w:r>
      <w:r w:rsidRPr="00A759E8">
        <w:rPr>
          <w:rFonts w:cs="Arial"/>
        </w:rPr>
        <w:t xml:space="preserve"> innkalle til et oppstartsmøte for å avklare og gjennomgå kontrakten og den praktiske gjennomføringen av denne, samt partenes </w:t>
      </w:r>
      <w:proofErr w:type="spellStart"/>
      <w:r w:rsidRPr="00A759E8">
        <w:rPr>
          <w:rFonts w:cs="Arial"/>
        </w:rPr>
        <w:t>samarbeids-og</w:t>
      </w:r>
      <w:proofErr w:type="spellEnd"/>
      <w:r w:rsidRPr="00A759E8">
        <w:rPr>
          <w:rFonts w:cs="Arial"/>
        </w:rPr>
        <w:t xml:space="preserve"> beslutningsrutiner</w:t>
      </w:r>
    </w:p>
    <w:p w14:paraId="18E231F3" w14:textId="102D44C5" w:rsidR="00D32866" w:rsidRDefault="0098786E" w:rsidP="00136B97">
      <w:pPr>
        <w:rPr>
          <w:rFonts w:cs="Arial"/>
        </w:rPr>
      </w:pPr>
      <w:r>
        <w:rPr>
          <w:rFonts w:cs="Arial"/>
        </w:rPr>
        <w:t>Det skal avholde</w:t>
      </w:r>
      <w:r w:rsidR="00DD7326">
        <w:rPr>
          <w:rFonts w:cs="Arial"/>
        </w:rPr>
        <w:t xml:space="preserve"> oppfølgingsmøte</w:t>
      </w:r>
      <w:r>
        <w:rPr>
          <w:rFonts w:cs="Arial"/>
        </w:rPr>
        <w:t xml:space="preserve"> </w:t>
      </w:r>
      <w:r w:rsidR="003D1BF2">
        <w:rPr>
          <w:rFonts w:cs="Arial"/>
        </w:rPr>
        <w:t>med leverandører en gang i året, med unntak i det første året etter avtalen inngå</w:t>
      </w:r>
      <w:r w:rsidR="007B6F82">
        <w:rPr>
          <w:rFonts w:cs="Arial"/>
        </w:rPr>
        <w:t>tt</w:t>
      </w:r>
      <w:r w:rsidR="003F03AD">
        <w:rPr>
          <w:rFonts w:cs="Arial"/>
        </w:rPr>
        <w:t xml:space="preserve"> vil </w:t>
      </w:r>
      <w:proofErr w:type="spellStart"/>
      <w:r w:rsidR="007B6F82">
        <w:rPr>
          <w:rFonts w:cs="Arial"/>
        </w:rPr>
        <w:t>opfølgingsmøte</w:t>
      </w:r>
      <w:proofErr w:type="spellEnd"/>
      <w:r w:rsidR="003F03AD">
        <w:rPr>
          <w:rFonts w:cs="Arial"/>
        </w:rPr>
        <w:t xml:space="preserve"> avholdes </w:t>
      </w:r>
      <w:r w:rsidR="00D32866">
        <w:rPr>
          <w:rFonts w:cs="Arial"/>
        </w:rPr>
        <w:t>to ganger i året.</w:t>
      </w:r>
    </w:p>
    <w:p w14:paraId="6E86915F" w14:textId="22693B44" w:rsidR="0098786E" w:rsidRPr="0098786E" w:rsidRDefault="0098786E" w:rsidP="0098786E">
      <w:pPr>
        <w:spacing w:after="0"/>
        <w:rPr>
          <w:rFonts w:cs="Arial"/>
        </w:rPr>
      </w:pPr>
      <w:r w:rsidRPr="0098786E">
        <w:rPr>
          <w:rFonts w:cs="Arial"/>
        </w:rPr>
        <w:t>Partene skal ved behov avholde fagmøter til behandling av eksempelvis koordineringsforhold,</w:t>
      </w:r>
    </w:p>
    <w:p w14:paraId="3B83EAC3" w14:textId="77777777" w:rsidR="0098786E" w:rsidRPr="0098786E" w:rsidRDefault="0098786E" w:rsidP="0098786E">
      <w:pPr>
        <w:spacing w:after="0"/>
        <w:rPr>
          <w:rFonts w:cs="Arial"/>
        </w:rPr>
      </w:pPr>
      <w:r w:rsidRPr="0098786E">
        <w:rPr>
          <w:rFonts w:cs="Arial"/>
        </w:rPr>
        <w:t xml:space="preserve">løsninger og endrede løsninger, fagspørsmål, grensesnitthåndtering, </w:t>
      </w:r>
      <w:proofErr w:type="gramStart"/>
      <w:r w:rsidRPr="0098786E">
        <w:rPr>
          <w:rFonts w:cs="Arial"/>
        </w:rPr>
        <w:t>akutte problemer,</w:t>
      </w:r>
      <w:proofErr w:type="gramEnd"/>
      <w:r w:rsidRPr="0098786E">
        <w:rPr>
          <w:rFonts w:cs="Arial"/>
        </w:rPr>
        <w:t xml:space="preserve"> møter</w:t>
      </w:r>
    </w:p>
    <w:p w14:paraId="1F51DA73" w14:textId="4ED2216B" w:rsidR="00136B97" w:rsidRDefault="0098786E" w:rsidP="0098786E">
      <w:pPr>
        <w:spacing w:after="0"/>
        <w:rPr>
          <w:rFonts w:cs="Arial"/>
        </w:rPr>
      </w:pPr>
      <w:r w:rsidRPr="0098786E">
        <w:rPr>
          <w:rFonts w:cs="Arial"/>
        </w:rPr>
        <w:t xml:space="preserve">med kontraktsmedhjelpere </w:t>
      </w:r>
      <w:proofErr w:type="spellStart"/>
      <w:r w:rsidRPr="0098786E">
        <w:rPr>
          <w:rFonts w:cs="Arial"/>
        </w:rPr>
        <w:t>osv</w:t>
      </w:r>
      <w:proofErr w:type="spellEnd"/>
    </w:p>
    <w:p w14:paraId="14594724" w14:textId="77777777" w:rsidR="0098786E" w:rsidRDefault="0098786E" w:rsidP="0098786E">
      <w:pPr>
        <w:spacing w:after="0"/>
        <w:rPr>
          <w:rFonts w:cs="Arial"/>
        </w:rPr>
      </w:pPr>
    </w:p>
    <w:p w14:paraId="7793270E" w14:textId="5E0B7734" w:rsidR="009F4171" w:rsidRPr="005B428E" w:rsidRDefault="009F4171" w:rsidP="00136B97">
      <w:pPr>
        <w:rPr>
          <w:rFonts w:cs="Arial"/>
        </w:rPr>
      </w:pPr>
      <w:r w:rsidRPr="009F4171">
        <w:rPr>
          <w:rFonts w:cs="Arial"/>
        </w:rPr>
        <w:t>Byggherren skal føre referat fra møtet</w:t>
      </w:r>
    </w:p>
    <w:p w14:paraId="4FF0410E" w14:textId="77777777" w:rsidR="00E2717A" w:rsidRPr="0090287F" w:rsidRDefault="00E2717A" w:rsidP="0090287F"/>
    <w:p w14:paraId="5C678A17" w14:textId="40C0C4C3" w:rsidR="00756181" w:rsidRPr="00756181" w:rsidRDefault="00756181" w:rsidP="00F84EC0">
      <w:pPr>
        <w:pStyle w:val="Overskrift2"/>
        <w:numPr>
          <w:ilvl w:val="0"/>
          <w:numId w:val="4"/>
        </w:numPr>
        <w:tabs>
          <w:tab w:val="num" w:pos="360"/>
        </w:tabs>
        <w:rPr>
          <w:rFonts w:ascii="Arial" w:eastAsia="Calibri" w:hAnsi="Arial" w:cs="Arial"/>
          <w:sz w:val="36"/>
          <w:szCs w:val="36"/>
        </w:rPr>
      </w:pPr>
      <w:r w:rsidRPr="00756181">
        <w:rPr>
          <w:rFonts w:ascii="Arial" w:eastAsia="Calibri" w:hAnsi="Arial" w:cs="Arial"/>
          <w:sz w:val="36"/>
          <w:szCs w:val="36"/>
        </w:rPr>
        <w:t>Skriftlighet</w:t>
      </w:r>
      <w:bookmarkEnd w:id="4"/>
      <w:bookmarkEnd w:id="5"/>
      <w:bookmarkEnd w:id="6"/>
    </w:p>
    <w:p w14:paraId="49DAC2D2" w14:textId="360ACA35" w:rsidR="000A031F" w:rsidRPr="00261D9B" w:rsidRDefault="000A031F" w:rsidP="000A031F">
      <w:pPr>
        <w:pStyle w:val="STY2Brdtekst"/>
      </w:pPr>
      <w:r w:rsidRPr="00261D9B">
        <w:rPr>
          <w:color w:val="auto"/>
        </w:rPr>
        <w:t xml:space="preserve">Varsel og krav omfattet av </w:t>
      </w:r>
      <w:r w:rsidR="00BE67BC">
        <w:rPr>
          <w:color w:val="auto"/>
        </w:rPr>
        <w:t xml:space="preserve">punkt </w:t>
      </w:r>
      <w:r w:rsidR="005A7001">
        <w:rPr>
          <w:color w:val="auto"/>
        </w:rPr>
        <w:t>2</w:t>
      </w:r>
      <w:r w:rsidR="00BE25FE">
        <w:rPr>
          <w:color w:val="auto"/>
        </w:rPr>
        <w:t>, 3</w:t>
      </w:r>
      <w:r w:rsidR="00EA3846">
        <w:rPr>
          <w:color w:val="auto"/>
        </w:rPr>
        <w:t>, 6, 7, 8 og 9 i</w:t>
      </w:r>
      <w:r w:rsidR="007065B3">
        <w:rPr>
          <w:color w:val="auto"/>
        </w:rPr>
        <w:t xml:space="preserve"> Alminnelig</w:t>
      </w:r>
      <w:r w:rsidR="00DA784D">
        <w:rPr>
          <w:color w:val="auto"/>
        </w:rPr>
        <w:t>e</w:t>
      </w:r>
      <w:r w:rsidR="007065B3">
        <w:rPr>
          <w:color w:val="auto"/>
        </w:rPr>
        <w:t xml:space="preserve"> be</w:t>
      </w:r>
      <w:r w:rsidR="00DB5F3D">
        <w:rPr>
          <w:color w:val="auto"/>
        </w:rPr>
        <w:t>tingelser</w:t>
      </w:r>
      <w:r w:rsidR="007065B3">
        <w:rPr>
          <w:color w:val="auto"/>
        </w:rPr>
        <w:t xml:space="preserve"> for kjøp av </w:t>
      </w:r>
      <w:proofErr w:type="gramStart"/>
      <w:r w:rsidR="007065B3">
        <w:rPr>
          <w:color w:val="auto"/>
        </w:rPr>
        <w:t>tjenester</w:t>
      </w:r>
      <w:r w:rsidR="00EA3846">
        <w:rPr>
          <w:color w:val="auto"/>
        </w:rPr>
        <w:t xml:space="preserve"> </w:t>
      </w:r>
      <w:r w:rsidR="00BE25FE">
        <w:rPr>
          <w:color w:val="auto"/>
        </w:rPr>
        <w:t xml:space="preserve"> og</w:t>
      </w:r>
      <w:proofErr w:type="gramEnd"/>
      <w:r w:rsidR="00EA3846">
        <w:rPr>
          <w:color w:val="auto"/>
        </w:rPr>
        <w:t xml:space="preserve"> </w:t>
      </w:r>
      <w:r w:rsidRPr="00261D9B">
        <w:rPr>
          <w:color w:val="auto"/>
        </w:rPr>
        <w:t xml:space="preserve">skal </w:t>
      </w:r>
      <w:r>
        <w:rPr>
          <w:color w:val="auto"/>
        </w:rPr>
        <w:t>fremsettes</w:t>
      </w:r>
      <w:r w:rsidRPr="00261D9B">
        <w:rPr>
          <w:color w:val="auto"/>
        </w:rPr>
        <w:t xml:space="preserve"> på skjema inntatt i </w:t>
      </w:r>
      <w:r w:rsidR="00C93716">
        <w:rPr>
          <w:color w:val="auto"/>
        </w:rPr>
        <w:t>bilag 6.</w:t>
      </w:r>
      <w:r w:rsidRPr="00261D9B">
        <w:rPr>
          <w:color w:val="auto"/>
        </w:rPr>
        <w:t xml:space="preserve"> Varsel og krav anses først som fremsatt når angitt skjema er benyttet</w:t>
      </w:r>
      <w:r>
        <w:rPr>
          <w:color w:val="auto"/>
        </w:rPr>
        <w:t xml:space="preserve"> og levert i byggherrens elektroniske samhandlingsløsning</w:t>
      </w:r>
      <w:r w:rsidR="00925228">
        <w:rPr>
          <w:color w:val="auto"/>
        </w:rPr>
        <w:t>, i dette tilfelle er det Omega</w:t>
      </w:r>
      <w:r w:rsidR="00A0435E">
        <w:rPr>
          <w:color w:val="auto"/>
        </w:rPr>
        <w:t>, med påberegnet om eventuelt endring av elektroniske system senere</w:t>
      </w:r>
      <w:r w:rsidRPr="00261D9B">
        <w:rPr>
          <w:color w:val="auto"/>
        </w:rPr>
        <w:t xml:space="preserve">. Angitte skjema skal benyttes ved varsel og krav </w:t>
      </w:r>
      <w:r w:rsidRPr="00261D9B">
        <w:t>etter følgende bestemmelser:</w:t>
      </w:r>
    </w:p>
    <w:p w14:paraId="61A02029" w14:textId="452F782C" w:rsidR="00756181" w:rsidRDefault="009D3E39" w:rsidP="00A0435E">
      <w:pPr>
        <w:pStyle w:val="Listeavsnitt"/>
        <w:numPr>
          <w:ilvl w:val="0"/>
          <w:numId w:val="12"/>
        </w:numPr>
      </w:pPr>
      <w:r>
        <w:t>Varselsplikt (Avklaringsskjema)</w:t>
      </w:r>
    </w:p>
    <w:p w14:paraId="382DA8DA" w14:textId="46CADDB0" w:rsidR="009D3E39" w:rsidRDefault="0097264A" w:rsidP="00A0435E">
      <w:pPr>
        <w:pStyle w:val="Listeavsnitt"/>
        <w:numPr>
          <w:ilvl w:val="0"/>
          <w:numId w:val="12"/>
        </w:numPr>
      </w:pPr>
      <w:r>
        <w:t>Endringsordre (EO-skjema)</w:t>
      </w:r>
    </w:p>
    <w:p w14:paraId="099B6F19" w14:textId="45DF32D2" w:rsidR="0097264A" w:rsidRDefault="004A67E5" w:rsidP="00A0435E">
      <w:pPr>
        <w:pStyle w:val="Listeavsnitt"/>
        <w:numPr>
          <w:ilvl w:val="0"/>
          <w:numId w:val="12"/>
        </w:numPr>
      </w:pPr>
      <w:proofErr w:type="gramStart"/>
      <w:r>
        <w:t>Oppdragsgiver</w:t>
      </w:r>
      <w:r w:rsidR="00E4342E">
        <w:t xml:space="preserve">en </w:t>
      </w:r>
      <w:r>
        <w:t xml:space="preserve"> varselplikt</w:t>
      </w:r>
      <w:proofErr w:type="gramEnd"/>
      <w:r w:rsidR="002673EF">
        <w:t xml:space="preserve"> (KOE-skjema)</w:t>
      </w:r>
    </w:p>
    <w:p w14:paraId="0F6842D8" w14:textId="5E08F1BA" w:rsidR="002673EF" w:rsidRDefault="002673EF" w:rsidP="00A0435E">
      <w:pPr>
        <w:pStyle w:val="Listeavsnitt"/>
        <w:numPr>
          <w:ilvl w:val="0"/>
          <w:numId w:val="12"/>
        </w:numPr>
      </w:pPr>
      <w:r>
        <w:t>Varsel om fristforlengelse (KOE-skjema)</w:t>
      </w:r>
    </w:p>
    <w:p w14:paraId="0020F3EF" w14:textId="77E07603" w:rsidR="002673EF" w:rsidRDefault="004A6AD1" w:rsidP="00A0435E">
      <w:pPr>
        <w:pStyle w:val="Listeavsnitt"/>
        <w:numPr>
          <w:ilvl w:val="0"/>
          <w:numId w:val="12"/>
        </w:numPr>
      </w:pPr>
      <w:r>
        <w:lastRenderedPageBreak/>
        <w:t xml:space="preserve">Svik i oppdragsgiveren </w:t>
      </w:r>
      <w:r w:rsidR="00830135">
        <w:t>ytelser mv. (KOE-skjema)</w:t>
      </w:r>
    </w:p>
    <w:p w14:paraId="4BAA1B8C" w14:textId="53849A7D" w:rsidR="00830135" w:rsidRDefault="000A6D90" w:rsidP="00A0435E">
      <w:pPr>
        <w:pStyle w:val="Listeavsnitt"/>
        <w:numPr>
          <w:ilvl w:val="0"/>
          <w:numId w:val="12"/>
        </w:numPr>
      </w:pPr>
      <w:r>
        <w:t>Særskilt varsel om økte utgifter til rigg og drift mv. (KOE- skjema)</w:t>
      </w:r>
    </w:p>
    <w:p w14:paraId="145C96ED" w14:textId="77777777" w:rsidR="0015740D" w:rsidRPr="00CA7C3E" w:rsidRDefault="0015740D" w:rsidP="0015740D">
      <w:pPr>
        <w:pStyle w:val="Listeavsnitt"/>
      </w:pPr>
    </w:p>
    <w:p w14:paraId="20D08C1B" w14:textId="46E8573B" w:rsidR="000D3BC4" w:rsidRDefault="000D3BC4" w:rsidP="00F84EC0">
      <w:pPr>
        <w:pStyle w:val="Overskrift2"/>
        <w:numPr>
          <w:ilvl w:val="0"/>
          <w:numId w:val="4"/>
        </w:numPr>
        <w:tabs>
          <w:tab w:val="num" w:pos="360"/>
        </w:tabs>
        <w:rPr>
          <w:rFonts w:ascii="Arial" w:eastAsia="Calibri" w:hAnsi="Arial" w:cs="Arial"/>
          <w:sz w:val="36"/>
          <w:szCs w:val="36"/>
        </w:rPr>
      </w:pPr>
      <w:r>
        <w:rPr>
          <w:rFonts w:ascii="Arial" w:eastAsia="Calibri" w:hAnsi="Arial" w:cs="Arial"/>
          <w:sz w:val="36"/>
          <w:szCs w:val="36"/>
        </w:rPr>
        <w:t>Bankgaranti</w:t>
      </w:r>
    </w:p>
    <w:p w14:paraId="74C35475" w14:textId="3806A2AF" w:rsidR="00A816EF" w:rsidRDefault="00A816EF" w:rsidP="000D3BC4">
      <w:r>
        <w:t xml:space="preserve">Bankgaranti skal sendes til </w:t>
      </w:r>
      <w:r w:rsidR="00023432" w:rsidRPr="00407D79">
        <w:rPr>
          <w:highlight w:val="yellow"/>
        </w:rPr>
        <w:t>SWIFT</w:t>
      </w:r>
      <w:r w:rsidR="00023432">
        <w:t xml:space="preserve"> </w:t>
      </w:r>
      <w:r w:rsidR="0063676C">
        <w:t>eller til den adressen som avtales skriftlig</w:t>
      </w:r>
      <w:r w:rsidR="00023432">
        <w:t>.</w:t>
      </w:r>
    </w:p>
    <w:p w14:paraId="67B65381" w14:textId="57C67D57" w:rsidR="000D3BC4" w:rsidRPr="00CA7C3E" w:rsidRDefault="000D3BC4" w:rsidP="000D3BC4">
      <w:r w:rsidRPr="00CA7C3E">
        <w:t>Skriv her</w:t>
      </w:r>
    </w:p>
    <w:p w14:paraId="791C69F0" w14:textId="77777777" w:rsidR="00365449" w:rsidRPr="00365449" w:rsidRDefault="00365449" w:rsidP="00F84EC0">
      <w:pPr>
        <w:pStyle w:val="Overskrift2"/>
        <w:numPr>
          <w:ilvl w:val="0"/>
          <w:numId w:val="4"/>
        </w:numPr>
        <w:tabs>
          <w:tab w:val="num" w:pos="360"/>
        </w:tabs>
        <w:rPr>
          <w:rFonts w:ascii="Arial" w:eastAsia="Calibri" w:hAnsi="Arial" w:cs="Arial"/>
          <w:sz w:val="36"/>
          <w:szCs w:val="36"/>
        </w:rPr>
      </w:pPr>
      <w:r w:rsidRPr="00365449">
        <w:rPr>
          <w:rFonts w:ascii="Arial" w:eastAsia="Calibri" w:hAnsi="Arial" w:cs="Arial"/>
          <w:sz w:val="36"/>
          <w:szCs w:val="36"/>
        </w:rPr>
        <w:t>Offentligrettslige krav</w:t>
      </w:r>
    </w:p>
    <w:p w14:paraId="521909EB" w14:textId="77777777" w:rsidR="00365449" w:rsidRPr="005B428E" w:rsidRDefault="00365449" w:rsidP="00365449">
      <w:pPr>
        <w:rPr>
          <w:rFonts w:cs="Arial"/>
          <w:iCs/>
        </w:rPr>
      </w:pPr>
      <w:r w:rsidRPr="005B428E">
        <w:rPr>
          <w:rFonts w:cs="Arial"/>
          <w:iCs/>
        </w:rPr>
        <w:t xml:space="preserve">Fører lov- eller forskriftsendring etter kontraktsinngåelsen til at Tjenesten må endres i forhold til de avtalte spesifikasjonene, har Leverandøren, uten at </w:t>
      </w:r>
      <w:r>
        <w:rPr>
          <w:rFonts w:cs="Arial"/>
          <w:iCs/>
        </w:rPr>
        <w:t>Oppdragsgiveren</w:t>
      </w:r>
      <w:r w:rsidRPr="005B428E">
        <w:rPr>
          <w:rFonts w:cs="Arial"/>
          <w:iCs/>
        </w:rPr>
        <w:t xml:space="preserve"> gir pålegg om det, plikt til å utføre slik endring. Slik endring av Tjenesten skal anses som en endring etter </w:t>
      </w:r>
      <w:r>
        <w:rPr>
          <w:rFonts w:cs="Arial"/>
          <w:iCs/>
        </w:rPr>
        <w:t>Kontrakten</w:t>
      </w:r>
      <w:r w:rsidRPr="005B428E">
        <w:rPr>
          <w:rFonts w:cs="Arial"/>
          <w:iCs/>
        </w:rPr>
        <w:t>, med mindre Leverandøren ved kontraktsinngåelsen burde tatt endringen i betraktning eller unngått virkningen av den.</w:t>
      </w:r>
    </w:p>
    <w:p w14:paraId="49550526" w14:textId="46AFBBE7" w:rsidR="00365449" w:rsidRPr="005B428E" w:rsidRDefault="00365449" w:rsidP="00365449">
      <w:pPr>
        <w:rPr>
          <w:rFonts w:cs="Arial"/>
          <w:iCs/>
        </w:rPr>
      </w:pPr>
      <w:r w:rsidRPr="005B428E">
        <w:rPr>
          <w:rFonts w:cs="Arial"/>
          <w:iCs/>
        </w:rPr>
        <w:t xml:space="preserve">Dersom nye regler medfører at Tjenesten må endres, gjelder ikke </w:t>
      </w:r>
      <w:r>
        <w:rPr>
          <w:rFonts w:cs="Arial"/>
          <w:iCs/>
        </w:rPr>
        <w:t>K</w:t>
      </w:r>
      <w:r w:rsidRPr="005B428E">
        <w:rPr>
          <w:rFonts w:cs="Arial"/>
          <w:iCs/>
        </w:rPr>
        <w:t xml:space="preserve">ontraktens begrensninger i </w:t>
      </w:r>
      <w:r>
        <w:rPr>
          <w:rFonts w:cs="Arial"/>
          <w:iCs/>
        </w:rPr>
        <w:t>Oppdragsgiveren</w:t>
      </w:r>
      <w:r w:rsidRPr="005B428E">
        <w:rPr>
          <w:rFonts w:cs="Arial"/>
          <w:iCs/>
        </w:rPr>
        <w:t xml:space="preserve">s rett til å </w:t>
      </w:r>
      <w:r w:rsidR="00245328">
        <w:rPr>
          <w:rFonts w:cs="Arial"/>
          <w:iCs/>
        </w:rPr>
        <w:t>kreve</w:t>
      </w:r>
      <w:r w:rsidRPr="005B428E">
        <w:rPr>
          <w:rFonts w:cs="Arial"/>
          <w:iCs/>
        </w:rPr>
        <w:t xml:space="preserve"> endringer i </w:t>
      </w:r>
      <w:r>
        <w:rPr>
          <w:rFonts w:cs="Arial"/>
          <w:iCs/>
        </w:rPr>
        <w:t>Tjenesten</w:t>
      </w:r>
      <w:r w:rsidRPr="005B428E">
        <w:rPr>
          <w:rFonts w:cs="Arial"/>
          <w:iCs/>
        </w:rPr>
        <w:t>.</w:t>
      </w:r>
    </w:p>
    <w:p w14:paraId="5634AE2C" w14:textId="4F1C0DD3" w:rsidR="003C0FCA" w:rsidRDefault="003C0FCA" w:rsidP="00F84EC0">
      <w:pPr>
        <w:pStyle w:val="Overskrift2"/>
        <w:numPr>
          <w:ilvl w:val="0"/>
          <w:numId w:val="4"/>
        </w:numPr>
        <w:tabs>
          <w:tab w:val="num" w:pos="360"/>
        </w:tabs>
        <w:rPr>
          <w:rFonts w:ascii="Arial" w:eastAsia="Calibri" w:hAnsi="Arial" w:cs="Arial"/>
          <w:sz w:val="36"/>
          <w:szCs w:val="36"/>
        </w:rPr>
      </w:pPr>
      <w:r>
        <w:rPr>
          <w:rFonts w:ascii="Arial" w:eastAsia="Calibri" w:hAnsi="Arial" w:cs="Arial"/>
          <w:sz w:val="36"/>
          <w:szCs w:val="36"/>
        </w:rPr>
        <w:t>Inhabilitet</w:t>
      </w:r>
    </w:p>
    <w:p w14:paraId="3A16F36A" w14:textId="77777777" w:rsidR="009C49DB" w:rsidRPr="00757180" w:rsidRDefault="009C49DB" w:rsidP="009C49DB">
      <w:pPr>
        <w:rPr>
          <w:rFonts w:cs="Arial"/>
          <w:iCs/>
        </w:rPr>
      </w:pPr>
      <w:r w:rsidRPr="003C1463">
        <w:rPr>
          <w:rFonts w:cs="Arial"/>
          <w:iCs/>
        </w:rPr>
        <w:t>«Inhabilitet</w:t>
      </w:r>
      <w:r w:rsidRPr="00757180">
        <w:rPr>
          <w:rFonts w:cs="Arial"/>
          <w:iCs/>
        </w:rPr>
        <w:t xml:space="preserve"> og interesser</w:t>
      </w:r>
    </w:p>
    <w:p w14:paraId="0FD901CC" w14:textId="0AA23792" w:rsidR="009C49DB" w:rsidRPr="00757180" w:rsidRDefault="009C49DB" w:rsidP="009C49DB">
      <w:pPr>
        <w:rPr>
          <w:rFonts w:cs="Arial"/>
          <w:iCs/>
        </w:rPr>
      </w:pPr>
      <w:r w:rsidRPr="00757180">
        <w:rPr>
          <w:rFonts w:cs="Arial"/>
          <w:iCs/>
        </w:rPr>
        <w:t>Leverandøren vil kunne anses som inhabil dersom leverandøren har utført, eller skal utføre, arbeid i prosjektet som ressurs skal kvalitetssikre eller på annen måte ha ansvar for. Leverandør ansees som inhabil dersom ressurs er med, eller vært med, å utforme konkurransegrunnlag hvor Leverandøren er mulig tilbyder. Habilitet vil bli gjenstand for vurdering i forkant av oppstart av Tjenesten. Leverandøren skal snarest varsle Kunden om mulig inhabilitet gjennom kontraktsperioden.</w:t>
      </w:r>
    </w:p>
    <w:p w14:paraId="4B8E8DCB" w14:textId="0C3A8CBF" w:rsidR="009C49DB" w:rsidRPr="00757180" w:rsidRDefault="009C49DB" w:rsidP="009C49DB">
      <w:pPr>
        <w:rPr>
          <w:rFonts w:cs="Arial"/>
          <w:iCs/>
        </w:rPr>
      </w:pPr>
      <w:r w:rsidRPr="00757180">
        <w:rPr>
          <w:rFonts w:cs="Arial"/>
          <w:iCs/>
        </w:rPr>
        <w:t>Leverandørens nøkkelpersonell er ansvarlig for å gjøre rede for mulige interessekonflikter og rollekonflikter i forkant av oppstart av Tjenesten, og snarest varsle Kunden om mulige interessekonflikter og rollekonflikter gjennom kontraktsperioden.</w:t>
      </w:r>
    </w:p>
    <w:p w14:paraId="001BD0DE" w14:textId="086945E7" w:rsidR="00C07C70" w:rsidRPr="002D5410" w:rsidRDefault="009C49DB" w:rsidP="002D5410">
      <w:pPr>
        <w:rPr>
          <w:rFonts w:cs="Arial"/>
          <w:iCs/>
        </w:rPr>
      </w:pPr>
      <w:r w:rsidRPr="00757180">
        <w:rPr>
          <w:rFonts w:cs="Arial"/>
          <w:iCs/>
        </w:rPr>
        <w:t xml:space="preserve">Leverandøren vil kunne ansees som inhabil til å levere tilbud i </w:t>
      </w:r>
      <w:proofErr w:type="spellStart"/>
      <w:r w:rsidRPr="00757180">
        <w:rPr>
          <w:rFonts w:cs="Arial"/>
          <w:iCs/>
        </w:rPr>
        <w:t>minikonkurranse</w:t>
      </w:r>
      <w:proofErr w:type="spellEnd"/>
      <w:r w:rsidRPr="00757180">
        <w:rPr>
          <w:rFonts w:cs="Arial"/>
          <w:iCs/>
        </w:rPr>
        <w:t xml:space="preserve"> dersom selskapet har hatt en eller flere konsulent(er) hos Bane NOR som har jobbet direkte med materialet som skal kvalitetssikres. Dette for å sikre at Leverandøren ikke </w:t>
      </w:r>
      <w:proofErr w:type="spellStart"/>
      <w:r w:rsidRPr="00757180">
        <w:rPr>
          <w:rFonts w:cs="Arial"/>
          <w:iCs/>
        </w:rPr>
        <w:t>kvalitetssikrer</w:t>
      </w:r>
      <w:proofErr w:type="spellEnd"/>
      <w:r w:rsidRPr="00757180">
        <w:rPr>
          <w:rFonts w:cs="Arial"/>
          <w:iCs/>
        </w:rPr>
        <w:t xml:space="preserve"> eget arbeid. Leverandøren skal varsle om mulige </w:t>
      </w:r>
      <w:r w:rsidR="006D4E21" w:rsidRPr="00757180">
        <w:rPr>
          <w:rFonts w:cs="Arial"/>
          <w:iCs/>
        </w:rPr>
        <w:t>h</w:t>
      </w:r>
      <w:r w:rsidRPr="00757180">
        <w:rPr>
          <w:rFonts w:cs="Arial"/>
          <w:iCs/>
        </w:rPr>
        <w:t xml:space="preserve">abilitetsspørsmål, interessekonflikter og rollekonflikter i forkant av hver enkelt </w:t>
      </w:r>
      <w:proofErr w:type="spellStart"/>
      <w:r w:rsidRPr="00757180">
        <w:rPr>
          <w:rFonts w:cs="Arial"/>
          <w:iCs/>
        </w:rPr>
        <w:t>minikonkurranse</w:t>
      </w:r>
      <w:proofErr w:type="spellEnd"/>
      <w:r w:rsidRPr="00757180">
        <w:rPr>
          <w:rFonts w:cs="Arial"/>
          <w:iCs/>
        </w:rPr>
        <w:t xml:space="preserve"> og gjennom kontraktsperioden.»</w:t>
      </w:r>
      <w:r w:rsidR="00C07C70">
        <w:rPr>
          <w:rFonts w:eastAsia="Calibri" w:cs="Arial"/>
          <w:sz w:val="36"/>
          <w:szCs w:val="36"/>
        </w:rPr>
        <w:br w:type="page"/>
      </w:r>
    </w:p>
    <w:p w14:paraId="5C0978F8" w14:textId="2C8186C4" w:rsidR="00B81DC4" w:rsidRDefault="00B81DC4" w:rsidP="00B81DC4">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rPr>
        <w:lastRenderedPageBreak/>
        <w:t xml:space="preserve">Bilag </w:t>
      </w:r>
      <w:r>
        <w:rPr>
          <w:rFonts w:ascii="Arial" w:eastAsia="Calibri" w:hAnsi="Arial" w:cs="Arial"/>
          <w:sz w:val="36"/>
          <w:szCs w:val="36"/>
        </w:rPr>
        <w:t>5</w:t>
      </w:r>
      <w:r w:rsidRPr="00133C6B">
        <w:rPr>
          <w:rFonts w:ascii="Arial" w:eastAsia="Calibri" w:hAnsi="Arial" w:cs="Arial"/>
          <w:sz w:val="36"/>
          <w:szCs w:val="36"/>
        </w:rPr>
        <w:t xml:space="preserve">: </w:t>
      </w:r>
      <w:r w:rsidR="00CA7C3E">
        <w:rPr>
          <w:rFonts w:ascii="Arial" w:eastAsia="Calibri" w:hAnsi="Arial" w:cs="Arial"/>
          <w:sz w:val="36"/>
          <w:szCs w:val="36"/>
        </w:rPr>
        <w:t>Pris og prisbestemmelser</w:t>
      </w:r>
    </w:p>
    <w:p w14:paraId="640A2221" w14:textId="77777777" w:rsidR="00A1370A" w:rsidRPr="00EE59C1" w:rsidRDefault="00A1370A" w:rsidP="00A1370A">
      <w:pPr>
        <w:rPr>
          <w:i/>
          <w:sz w:val="20"/>
          <w:szCs w:val="20"/>
        </w:rPr>
      </w:pPr>
    </w:p>
    <w:p w14:paraId="242F7BDD" w14:textId="35DEBA4E" w:rsidR="000D6AD9" w:rsidRPr="000D6AD9" w:rsidRDefault="005E4947" w:rsidP="000D6AD9">
      <w:pPr>
        <w:pStyle w:val="Overskrift2"/>
        <w:numPr>
          <w:ilvl w:val="0"/>
          <w:numId w:val="6"/>
        </w:numPr>
        <w:rPr>
          <w:rFonts w:ascii="Arial" w:eastAsia="Calibri" w:hAnsi="Arial" w:cs="Arial"/>
          <w:sz w:val="36"/>
          <w:szCs w:val="36"/>
        </w:rPr>
      </w:pPr>
      <w:r>
        <w:rPr>
          <w:rFonts w:ascii="Arial" w:eastAsia="Calibri" w:hAnsi="Arial" w:cs="Arial"/>
          <w:sz w:val="36"/>
          <w:szCs w:val="36"/>
        </w:rPr>
        <w:t>Kontraktssum</w:t>
      </w:r>
    </w:p>
    <w:p w14:paraId="73CC3C61" w14:textId="70F1226D" w:rsidR="00A1370A" w:rsidRPr="00A1370A" w:rsidRDefault="0001611C" w:rsidP="005E4947">
      <w:pPr>
        <w:pStyle w:val="Overskrift2"/>
        <w:numPr>
          <w:ilvl w:val="1"/>
          <w:numId w:val="6"/>
        </w:numPr>
        <w:rPr>
          <w:rFonts w:ascii="Arial" w:eastAsia="Calibri" w:hAnsi="Arial" w:cs="Arial"/>
          <w:sz w:val="36"/>
          <w:szCs w:val="36"/>
        </w:rPr>
      </w:pPr>
      <w:r>
        <w:rPr>
          <w:rFonts w:ascii="Arial" w:eastAsia="Calibri" w:hAnsi="Arial" w:cs="Arial"/>
          <w:sz w:val="36"/>
          <w:szCs w:val="36"/>
        </w:rPr>
        <w:t>Vederlag</w:t>
      </w:r>
    </w:p>
    <w:p w14:paraId="0965FECE" w14:textId="77777777" w:rsidR="000D6AD9" w:rsidRPr="00EB106D" w:rsidRDefault="000D6AD9" w:rsidP="000D6AD9">
      <w:r>
        <w:t>A</w:t>
      </w:r>
      <w:r w:rsidRPr="00EB106D">
        <w:t xml:space="preserve">lle priser </w:t>
      </w:r>
      <w:r>
        <w:t xml:space="preserve">er </w:t>
      </w:r>
      <w:r w:rsidRPr="00EB106D">
        <w:t>oppgitt eksklusive merverdiavgift</w:t>
      </w:r>
      <w:r>
        <w:t xml:space="preserve"> i NOK</w:t>
      </w:r>
      <w:r w:rsidRPr="00EB106D">
        <w:t>, men inkludert toll og eventuelt andre avgifter</w:t>
      </w:r>
      <w:r>
        <w:t>.</w:t>
      </w:r>
    </w:p>
    <w:p w14:paraId="7CD3A96E" w14:textId="7406B1D9" w:rsidR="00D51333" w:rsidRPr="005B428E" w:rsidRDefault="00D51333" w:rsidP="00D51333">
      <w:pPr>
        <w:rPr>
          <w:rFonts w:cs="Arial"/>
        </w:rPr>
      </w:pPr>
      <w:r w:rsidRPr="005B428E">
        <w:rPr>
          <w:rFonts w:cs="Arial"/>
        </w:rPr>
        <w:t>Vederlag for Tjenesten er avtalt som følger</w:t>
      </w:r>
      <w:r w:rsidR="002D5410">
        <w:rPr>
          <w:rFonts w:cs="Arial"/>
        </w:rPr>
        <w:t>:</w:t>
      </w:r>
    </w:p>
    <w:p w14:paraId="248E3418" w14:textId="6F6DA998" w:rsidR="00D51333" w:rsidRPr="00121FD0" w:rsidRDefault="00121FD0" w:rsidP="00121FD0">
      <w:pPr>
        <w:pStyle w:val="Overskrift2"/>
        <w:numPr>
          <w:ilvl w:val="0"/>
          <w:numId w:val="0"/>
        </w:numPr>
        <w:rPr>
          <w:rFonts w:ascii="Arial" w:eastAsia="Calibri" w:hAnsi="Arial" w:cs="Arial"/>
          <w:color w:val="auto"/>
          <w:sz w:val="32"/>
          <w:szCs w:val="32"/>
        </w:rPr>
      </w:pPr>
      <w:r w:rsidRPr="00121FD0">
        <w:rPr>
          <w:rFonts w:ascii="Arial" w:eastAsia="Calibri" w:hAnsi="Arial" w:cs="Arial"/>
          <w:color w:val="auto"/>
          <w:sz w:val="32"/>
          <w:szCs w:val="32"/>
        </w:rPr>
        <w:t>Timepriser, maskinpriser og påslag</w:t>
      </w:r>
    </w:p>
    <w:tbl>
      <w:tblPr>
        <w:tblW w:w="938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25"/>
        <w:gridCol w:w="1755"/>
        <w:gridCol w:w="1920"/>
        <w:gridCol w:w="1170"/>
        <w:gridCol w:w="1615"/>
      </w:tblGrid>
      <w:tr w:rsidR="00671F84" w:rsidRPr="00643555" w14:paraId="3F91029E" w14:textId="77777777" w:rsidTr="00122A42">
        <w:trPr>
          <w:trHeight w:val="615"/>
        </w:trPr>
        <w:tc>
          <w:tcPr>
            <w:tcW w:w="2925" w:type="dxa"/>
            <w:tcBorders>
              <w:top w:val="single" w:sz="6" w:space="0" w:color="auto"/>
              <w:left w:val="single" w:sz="6" w:space="0" w:color="auto"/>
              <w:bottom w:val="single" w:sz="6" w:space="0" w:color="auto"/>
              <w:right w:val="single" w:sz="6" w:space="0" w:color="auto"/>
            </w:tcBorders>
            <w:shd w:val="clear" w:color="auto" w:fill="BFBFBF"/>
            <w:hideMark/>
          </w:tcPr>
          <w:p w14:paraId="6C0F8824" w14:textId="77777777" w:rsidR="00671F84" w:rsidRPr="00643555" w:rsidRDefault="00671F84" w:rsidP="00122A42">
            <w:pPr>
              <w:spacing w:after="0" w:line="240" w:lineRule="auto"/>
              <w:textAlignment w:val="baseline"/>
              <w:rPr>
                <w:rFonts w:ascii="Segoe UI" w:eastAsia="Times New Roman" w:hAnsi="Segoe UI" w:cs="Segoe UI"/>
                <w:b/>
                <w:bCs/>
                <w:sz w:val="18"/>
                <w:szCs w:val="18"/>
                <w:lang w:eastAsia="nb-NO"/>
              </w:rPr>
            </w:pPr>
            <w:r w:rsidRPr="00643555">
              <w:rPr>
                <w:rFonts w:eastAsia="Times New Roman" w:cs="Arial"/>
                <w:b/>
                <w:bCs/>
                <w:szCs w:val="21"/>
                <w:lang w:eastAsia="nb-NO"/>
              </w:rPr>
              <w:t>Mannskapskategori </w:t>
            </w:r>
          </w:p>
        </w:tc>
        <w:tc>
          <w:tcPr>
            <w:tcW w:w="1755" w:type="dxa"/>
            <w:tcBorders>
              <w:top w:val="single" w:sz="6" w:space="0" w:color="auto"/>
              <w:left w:val="single" w:sz="6" w:space="0" w:color="auto"/>
              <w:bottom w:val="single" w:sz="6" w:space="0" w:color="auto"/>
              <w:right w:val="single" w:sz="6" w:space="0" w:color="auto"/>
            </w:tcBorders>
            <w:shd w:val="clear" w:color="auto" w:fill="BFBFBF"/>
            <w:hideMark/>
          </w:tcPr>
          <w:p w14:paraId="2AE6CAE2" w14:textId="77777777" w:rsidR="00671F84" w:rsidRPr="00643555" w:rsidRDefault="00671F84" w:rsidP="00122A42">
            <w:pPr>
              <w:spacing w:after="0" w:line="240" w:lineRule="auto"/>
              <w:textAlignment w:val="baseline"/>
              <w:rPr>
                <w:rFonts w:ascii="Segoe UI" w:eastAsia="Times New Roman" w:hAnsi="Segoe UI" w:cs="Segoe UI"/>
                <w:b/>
                <w:bCs/>
                <w:sz w:val="18"/>
                <w:szCs w:val="18"/>
                <w:lang w:eastAsia="nb-NO"/>
              </w:rPr>
            </w:pPr>
            <w:r w:rsidRPr="00643555">
              <w:rPr>
                <w:rFonts w:eastAsia="Times New Roman" w:cs="Arial"/>
                <w:b/>
                <w:bCs/>
                <w:szCs w:val="21"/>
                <w:lang w:eastAsia="nb-NO"/>
              </w:rPr>
              <w:t>Pris pr. time normaltid (</w:t>
            </w:r>
            <w:proofErr w:type="spellStart"/>
            <w:r w:rsidRPr="00643555">
              <w:rPr>
                <w:rFonts w:eastAsia="Times New Roman" w:cs="Arial"/>
                <w:b/>
                <w:bCs/>
                <w:szCs w:val="21"/>
                <w:lang w:eastAsia="nb-NO"/>
              </w:rPr>
              <w:t>kl</w:t>
            </w:r>
            <w:proofErr w:type="spellEnd"/>
            <w:r w:rsidRPr="00643555">
              <w:rPr>
                <w:rFonts w:eastAsia="Times New Roman" w:cs="Arial"/>
                <w:b/>
                <w:bCs/>
                <w:szCs w:val="21"/>
                <w:lang w:eastAsia="nb-NO"/>
              </w:rPr>
              <w:t> 06.00 – 18.00) </w:t>
            </w:r>
          </w:p>
        </w:tc>
        <w:tc>
          <w:tcPr>
            <w:tcW w:w="1920" w:type="dxa"/>
            <w:tcBorders>
              <w:top w:val="single" w:sz="6" w:space="0" w:color="auto"/>
              <w:left w:val="single" w:sz="6" w:space="0" w:color="auto"/>
              <w:bottom w:val="single" w:sz="6" w:space="0" w:color="auto"/>
              <w:right w:val="single" w:sz="6" w:space="0" w:color="auto"/>
            </w:tcBorders>
            <w:shd w:val="clear" w:color="auto" w:fill="BFBFBF"/>
            <w:hideMark/>
          </w:tcPr>
          <w:p w14:paraId="7302190A" w14:textId="77777777" w:rsidR="00671F84" w:rsidRPr="00643555" w:rsidRDefault="00671F84" w:rsidP="00122A42">
            <w:pPr>
              <w:spacing w:after="0" w:line="240" w:lineRule="auto"/>
              <w:textAlignment w:val="baseline"/>
              <w:rPr>
                <w:rFonts w:ascii="Segoe UI" w:eastAsia="Times New Roman" w:hAnsi="Segoe UI" w:cs="Segoe UI"/>
                <w:b/>
                <w:bCs/>
                <w:sz w:val="18"/>
                <w:szCs w:val="18"/>
                <w:lang w:eastAsia="nb-NO"/>
              </w:rPr>
            </w:pPr>
            <w:r w:rsidRPr="00643555">
              <w:rPr>
                <w:rFonts w:eastAsia="Times New Roman" w:cs="Arial"/>
                <w:b/>
                <w:bCs/>
                <w:szCs w:val="21"/>
                <w:lang w:eastAsia="nb-NO"/>
              </w:rPr>
              <w:t>Kveldstillegg (</w:t>
            </w:r>
            <w:proofErr w:type="spellStart"/>
            <w:r w:rsidRPr="00643555">
              <w:rPr>
                <w:rFonts w:eastAsia="Times New Roman" w:cs="Arial"/>
                <w:b/>
                <w:bCs/>
                <w:szCs w:val="21"/>
                <w:lang w:eastAsia="nb-NO"/>
              </w:rPr>
              <w:t>kl</w:t>
            </w:r>
            <w:proofErr w:type="spellEnd"/>
            <w:r w:rsidRPr="00643555">
              <w:rPr>
                <w:rFonts w:eastAsia="Times New Roman" w:cs="Arial"/>
                <w:b/>
                <w:bCs/>
                <w:szCs w:val="21"/>
                <w:lang w:eastAsia="nb-NO"/>
              </w:rPr>
              <w:t> 18.00 – </w:t>
            </w:r>
            <w:proofErr w:type="gramStart"/>
            <w:r w:rsidRPr="00643555">
              <w:rPr>
                <w:rFonts w:eastAsia="Times New Roman" w:cs="Arial"/>
                <w:b/>
                <w:bCs/>
                <w:szCs w:val="21"/>
                <w:lang w:eastAsia="nb-NO"/>
              </w:rPr>
              <w:t>22.00)*</w:t>
            </w:r>
            <w:proofErr w:type="gramEnd"/>
            <w:r w:rsidRPr="00643555">
              <w:rPr>
                <w:rFonts w:eastAsia="Times New Roman" w:cs="Arial"/>
                <w:b/>
                <w:bCs/>
                <w:szCs w:val="21"/>
                <w:lang w:eastAsia="nb-NO"/>
              </w:rPr>
              <w:t> </w:t>
            </w:r>
          </w:p>
        </w:tc>
        <w:tc>
          <w:tcPr>
            <w:tcW w:w="1170" w:type="dxa"/>
            <w:tcBorders>
              <w:top w:val="single" w:sz="6" w:space="0" w:color="auto"/>
              <w:left w:val="single" w:sz="6" w:space="0" w:color="auto"/>
              <w:bottom w:val="single" w:sz="6" w:space="0" w:color="auto"/>
              <w:right w:val="single" w:sz="6" w:space="0" w:color="auto"/>
            </w:tcBorders>
            <w:shd w:val="clear" w:color="auto" w:fill="BFBFBF"/>
            <w:hideMark/>
          </w:tcPr>
          <w:p w14:paraId="328785C7" w14:textId="77777777" w:rsidR="00671F84" w:rsidRPr="00643555" w:rsidRDefault="00671F84" w:rsidP="00122A42">
            <w:pPr>
              <w:spacing w:after="0" w:line="240" w:lineRule="auto"/>
              <w:textAlignment w:val="baseline"/>
              <w:rPr>
                <w:rFonts w:ascii="Segoe UI" w:eastAsia="Times New Roman" w:hAnsi="Segoe UI" w:cs="Segoe UI"/>
                <w:b/>
                <w:bCs/>
                <w:sz w:val="18"/>
                <w:szCs w:val="18"/>
                <w:lang w:eastAsia="nb-NO"/>
              </w:rPr>
            </w:pPr>
            <w:r w:rsidRPr="00643555">
              <w:rPr>
                <w:rFonts w:eastAsia="Times New Roman" w:cs="Arial"/>
                <w:b/>
                <w:bCs/>
                <w:szCs w:val="21"/>
                <w:lang w:eastAsia="nb-NO"/>
              </w:rPr>
              <w:t>Nattillegg (</w:t>
            </w:r>
            <w:proofErr w:type="spellStart"/>
            <w:r w:rsidRPr="00643555">
              <w:rPr>
                <w:rFonts w:eastAsia="Times New Roman" w:cs="Arial"/>
                <w:b/>
                <w:bCs/>
                <w:szCs w:val="21"/>
                <w:lang w:eastAsia="nb-NO"/>
              </w:rPr>
              <w:t>kl</w:t>
            </w:r>
            <w:proofErr w:type="spellEnd"/>
            <w:r w:rsidRPr="00643555">
              <w:rPr>
                <w:rFonts w:eastAsia="Times New Roman" w:cs="Arial"/>
                <w:b/>
                <w:bCs/>
                <w:szCs w:val="21"/>
                <w:lang w:eastAsia="nb-NO"/>
              </w:rPr>
              <w:t> 22.00 – </w:t>
            </w:r>
            <w:proofErr w:type="gramStart"/>
            <w:r w:rsidRPr="00643555">
              <w:rPr>
                <w:rFonts w:eastAsia="Times New Roman" w:cs="Arial"/>
                <w:b/>
                <w:bCs/>
                <w:szCs w:val="21"/>
                <w:lang w:eastAsia="nb-NO"/>
              </w:rPr>
              <w:t>06.00)*</w:t>
            </w:r>
            <w:proofErr w:type="gramEnd"/>
            <w:r w:rsidRPr="00643555">
              <w:rPr>
                <w:rFonts w:eastAsia="Times New Roman" w:cs="Arial"/>
                <w:b/>
                <w:bCs/>
                <w:szCs w:val="21"/>
                <w:lang w:eastAsia="nb-NO"/>
              </w:rPr>
              <w:t> </w:t>
            </w:r>
          </w:p>
        </w:tc>
        <w:tc>
          <w:tcPr>
            <w:tcW w:w="1615" w:type="dxa"/>
            <w:tcBorders>
              <w:top w:val="single" w:sz="6" w:space="0" w:color="auto"/>
              <w:left w:val="single" w:sz="6" w:space="0" w:color="auto"/>
              <w:bottom w:val="single" w:sz="6" w:space="0" w:color="auto"/>
              <w:right w:val="single" w:sz="6" w:space="0" w:color="auto"/>
            </w:tcBorders>
            <w:shd w:val="clear" w:color="auto" w:fill="BFBFBF"/>
            <w:hideMark/>
          </w:tcPr>
          <w:p w14:paraId="1423E190" w14:textId="77777777" w:rsidR="00671F84" w:rsidRPr="00643555" w:rsidRDefault="00671F84" w:rsidP="00122A42">
            <w:pPr>
              <w:spacing w:after="0" w:line="240" w:lineRule="auto"/>
              <w:textAlignment w:val="baseline"/>
              <w:rPr>
                <w:rFonts w:ascii="Segoe UI" w:eastAsia="Times New Roman" w:hAnsi="Segoe UI" w:cs="Segoe UI"/>
                <w:b/>
                <w:bCs/>
                <w:sz w:val="18"/>
                <w:szCs w:val="18"/>
                <w:lang w:eastAsia="nb-NO"/>
              </w:rPr>
            </w:pPr>
            <w:r w:rsidRPr="00643555">
              <w:rPr>
                <w:rFonts w:eastAsia="Times New Roman" w:cs="Arial"/>
                <w:b/>
                <w:bCs/>
                <w:szCs w:val="21"/>
                <w:lang w:eastAsia="nb-NO"/>
              </w:rPr>
              <w:t>Pris pr. time reisetid </w:t>
            </w:r>
          </w:p>
        </w:tc>
      </w:tr>
      <w:tr w:rsidR="00671F84" w:rsidRPr="00643555" w14:paraId="0F895136" w14:textId="77777777" w:rsidTr="00122A42">
        <w:trPr>
          <w:trHeight w:val="375"/>
        </w:trPr>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391E2ECE"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Transformatorspesialist,  </w:t>
            </w:r>
          </w:p>
          <w:p w14:paraId="55F672A5"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ingeniør/sivilingeniør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6A990DAA"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CAE17EA"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0DD827BB"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615" w:type="dxa"/>
            <w:tcBorders>
              <w:top w:val="single" w:sz="6" w:space="0" w:color="auto"/>
              <w:left w:val="single" w:sz="6" w:space="0" w:color="auto"/>
              <w:bottom w:val="single" w:sz="6" w:space="0" w:color="auto"/>
              <w:right w:val="single" w:sz="6" w:space="0" w:color="auto"/>
            </w:tcBorders>
            <w:shd w:val="clear" w:color="auto" w:fill="auto"/>
            <w:hideMark/>
          </w:tcPr>
          <w:p w14:paraId="3878DB7E"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r>
      <w:tr w:rsidR="00671F84" w:rsidRPr="00643555" w14:paraId="6B8DEF2B" w14:textId="77777777" w:rsidTr="00122A42">
        <w:trPr>
          <w:trHeight w:val="690"/>
        </w:trPr>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21FD2F54"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Transformatormontør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090D7187"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63C8EA82"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2DD96C59"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615" w:type="dxa"/>
            <w:tcBorders>
              <w:top w:val="single" w:sz="6" w:space="0" w:color="auto"/>
              <w:left w:val="single" w:sz="6" w:space="0" w:color="auto"/>
              <w:bottom w:val="single" w:sz="6" w:space="0" w:color="auto"/>
              <w:right w:val="single" w:sz="6" w:space="0" w:color="auto"/>
            </w:tcBorders>
            <w:shd w:val="clear" w:color="auto" w:fill="auto"/>
            <w:hideMark/>
          </w:tcPr>
          <w:p w14:paraId="091E541F"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r>
      <w:tr w:rsidR="00671F84" w:rsidRPr="00643555" w14:paraId="0028CCB4" w14:textId="77777777" w:rsidTr="00122A42">
        <w:trPr>
          <w:trHeight w:val="375"/>
        </w:trPr>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3F1D3085"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Serviceingeniør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5DDB275F"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3B82452C"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0FA484C6"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615" w:type="dxa"/>
            <w:tcBorders>
              <w:top w:val="single" w:sz="6" w:space="0" w:color="auto"/>
              <w:left w:val="single" w:sz="6" w:space="0" w:color="auto"/>
              <w:bottom w:val="single" w:sz="6" w:space="0" w:color="auto"/>
              <w:right w:val="single" w:sz="6" w:space="0" w:color="auto"/>
            </w:tcBorders>
            <w:shd w:val="clear" w:color="auto" w:fill="auto"/>
            <w:hideMark/>
          </w:tcPr>
          <w:p w14:paraId="358666F6"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r>
      <w:tr w:rsidR="00671F84" w:rsidRPr="00643555" w14:paraId="0DE99C57" w14:textId="77777777" w:rsidTr="00122A42">
        <w:trPr>
          <w:trHeight w:val="375"/>
        </w:trPr>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3841C6FE"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proofErr w:type="spellStart"/>
            <w:r w:rsidRPr="00643555">
              <w:rPr>
                <w:rFonts w:eastAsia="Times New Roman" w:cs="Arial"/>
                <w:szCs w:val="21"/>
                <w:lang w:eastAsia="nb-NO"/>
              </w:rPr>
              <w:t>Basmontør</w:t>
            </w:r>
            <w:proofErr w:type="spellEnd"/>
            <w:r w:rsidRPr="00643555">
              <w:rPr>
                <w:rFonts w:eastAsia="Times New Roman" w:cs="Arial"/>
                <w:szCs w:val="21"/>
                <w:lang w:eastAsia="nb-NO"/>
              </w:rPr>
              <w:t>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4E7BE18E"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188E04D"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7B11AA08"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615" w:type="dxa"/>
            <w:tcBorders>
              <w:top w:val="single" w:sz="6" w:space="0" w:color="auto"/>
              <w:left w:val="single" w:sz="6" w:space="0" w:color="auto"/>
              <w:bottom w:val="single" w:sz="6" w:space="0" w:color="auto"/>
              <w:right w:val="single" w:sz="6" w:space="0" w:color="auto"/>
            </w:tcBorders>
            <w:shd w:val="clear" w:color="auto" w:fill="auto"/>
            <w:hideMark/>
          </w:tcPr>
          <w:p w14:paraId="6FB500B9"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r>
      <w:tr w:rsidR="00671F84" w:rsidRPr="00643555" w14:paraId="2ACB7A7A" w14:textId="77777777" w:rsidTr="00122A42">
        <w:trPr>
          <w:trHeight w:val="375"/>
        </w:trPr>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561F7512"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Prosjektleder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0FDB079D"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60BFBDDE"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36E3D174"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615" w:type="dxa"/>
            <w:tcBorders>
              <w:top w:val="single" w:sz="6" w:space="0" w:color="auto"/>
              <w:left w:val="single" w:sz="6" w:space="0" w:color="auto"/>
              <w:bottom w:val="single" w:sz="6" w:space="0" w:color="auto"/>
              <w:right w:val="single" w:sz="6" w:space="0" w:color="auto"/>
            </w:tcBorders>
            <w:shd w:val="clear" w:color="auto" w:fill="auto"/>
            <w:hideMark/>
          </w:tcPr>
          <w:p w14:paraId="5CE726E1"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r>
      <w:tr w:rsidR="00671F84" w:rsidRPr="00643555" w14:paraId="379B7F0A" w14:textId="77777777" w:rsidTr="00122A42">
        <w:trPr>
          <w:trHeight w:val="375"/>
        </w:trPr>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5B267402"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Lærling/Hjelpemann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6D3D5AD3"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65D23248"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4BDFE812"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c>
          <w:tcPr>
            <w:tcW w:w="1615" w:type="dxa"/>
            <w:tcBorders>
              <w:top w:val="single" w:sz="6" w:space="0" w:color="auto"/>
              <w:left w:val="single" w:sz="6" w:space="0" w:color="auto"/>
              <w:bottom w:val="single" w:sz="6" w:space="0" w:color="auto"/>
              <w:right w:val="single" w:sz="6" w:space="0" w:color="auto"/>
            </w:tcBorders>
            <w:shd w:val="clear" w:color="auto" w:fill="auto"/>
            <w:hideMark/>
          </w:tcPr>
          <w:p w14:paraId="67D6D44D" w14:textId="77777777" w:rsidR="00671F84" w:rsidRPr="00643555" w:rsidRDefault="00671F84" w:rsidP="00122A42">
            <w:pPr>
              <w:spacing w:after="0" w:line="240" w:lineRule="auto"/>
              <w:textAlignment w:val="baseline"/>
              <w:rPr>
                <w:rFonts w:ascii="Segoe UI" w:eastAsia="Times New Roman" w:hAnsi="Segoe UI" w:cs="Segoe UI"/>
                <w:sz w:val="18"/>
                <w:szCs w:val="18"/>
                <w:lang w:eastAsia="nb-NO"/>
              </w:rPr>
            </w:pPr>
            <w:r w:rsidRPr="00643555">
              <w:rPr>
                <w:rFonts w:eastAsia="Times New Roman" w:cs="Arial"/>
                <w:szCs w:val="21"/>
                <w:lang w:eastAsia="nb-NO"/>
              </w:rPr>
              <w:t> </w:t>
            </w:r>
          </w:p>
        </w:tc>
      </w:tr>
    </w:tbl>
    <w:p w14:paraId="404A05EA" w14:textId="77777777" w:rsidR="00671F84" w:rsidRDefault="00671F84" w:rsidP="00D51333">
      <w:pPr>
        <w:rPr>
          <w:rFonts w:cs="Arial"/>
        </w:rPr>
      </w:pPr>
    </w:p>
    <w:p w14:paraId="73D27D7C" w14:textId="77777777" w:rsidR="00671F84" w:rsidRPr="005B428E" w:rsidRDefault="00671F84" w:rsidP="00D51333">
      <w:pPr>
        <w:rPr>
          <w:rFonts w:cs="Arial"/>
        </w:rPr>
      </w:pPr>
    </w:p>
    <w:p w14:paraId="200FFFE9" w14:textId="70119D10" w:rsidR="00B94BFF" w:rsidRPr="0006334C" w:rsidRDefault="0006334C" w:rsidP="0006334C">
      <w:pPr>
        <w:pStyle w:val="Overskrift2"/>
        <w:numPr>
          <w:ilvl w:val="0"/>
          <w:numId w:val="0"/>
        </w:numPr>
        <w:rPr>
          <w:rFonts w:ascii="Arial" w:eastAsia="Calibri" w:hAnsi="Arial" w:cs="Arial"/>
          <w:color w:val="auto"/>
          <w:sz w:val="32"/>
          <w:szCs w:val="32"/>
        </w:rPr>
      </w:pPr>
      <w:r w:rsidRPr="0006334C">
        <w:rPr>
          <w:rFonts w:ascii="Arial" w:eastAsia="Calibri" w:hAnsi="Arial" w:cs="Arial"/>
          <w:color w:val="auto"/>
          <w:sz w:val="32"/>
          <w:szCs w:val="32"/>
        </w:rPr>
        <w:t>Timepris for </w:t>
      </w:r>
      <w:proofErr w:type="spellStart"/>
      <w:r w:rsidRPr="0006334C">
        <w:rPr>
          <w:rFonts w:ascii="Arial" w:eastAsia="Calibri" w:hAnsi="Arial" w:cs="Arial"/>
          <w:color w:val="auto"/>
          <w:sz w:val="32"/>
          <w:szCs w:val="32"/>
        </w:rPr>
        <w:t>regningsarbeid</w:t>
      </w:r>
      <w:proofErr w:type="spellEnd"/>
      <w:r w:rsidRPr="0006334C">
        <w:rPr>
          <w:rFonts w:ascii="Arial" w:eastAsia="Calibri" w:hAnsi="Arial" w:cs="Arial"/>
          <w:color w:val="auto"/>
          <w:sz w:val="32"/>
          <w:szCs w:val="32"/>
        </w:rPr>
        <w:t> (arbeid etter medgått) </w:t>
      </w:r>
    </w:p>
    <w:p w14:paraId="07C66B7F" w14:textId="6D24E479" w:rsidR="00B94BFF" w:rsidRPr="0006334C" w:rsidRDefault="00B94BFF" w:rsidP="00B94BFF">
      <w:pPr>
        <w:rPr>
          <w:rFonts w:cs="Arial"/>
          <w:b/>
          <w:bCs/>
          <w:i/>
          <w:sz w:val="18"/>
          <w:szCs w:val="18"/>
          <w:highlight w:val="yellow"/>
        </w:rPr>
      </w:pP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45"/>
        <w:gridCol w:w="2130"/>
        <w:gridCol w:w="1515"/>
        <w:gridCol w:w="1455"/>
        <w:gridCol w:w="1380"/>
      </w:tblGrid>
      <w:tr w:rsidR="00671F84" w:rsidRPr="005B6A14" w14:paraId="1058BBC8" w14:textId="77777777" w:rsidTr="00122A42">
        <w:trPr>
          <w:trHeight w:val="630"/>
        </w:trPr>
        <w:tc>
          <w:tcPr>
            <w:tcW w:w="2445" w:type="dxa"/>
            <w:tcBorders>
              <w:top w:val="single" w:sz="6" w:space="0" w:color="auto"/>
              <w:left w:val="single" w:sz="6" w:space="0" w:color="auto"/>
              <w:bottom w:val="single" w:sz="6" w:space="0" w:color="auto"/>
              <w:right w:val="single" w:sz="6" w:space="0" w:color="auto"/>
            </w:tcBorders>
            <w:shd w:val="clear" w:color="auto" w:fill="BFBFBF"/>
            <w:hideMark/>
          </w:tcPr>
          <w:p w14:paraId="454B70BD" w14:textId="77777777" w:rsidR="00671F84" w:rsidRPr="005B6A14" w:rsidRDefault="00671F84" w:rsidP="00122A42">
            <w:pPr>
              <w:rPr>
                <w:rFonts w:cs="Arial"/>
                <w:b/>
                <w:bCs/>
              </w:rPr>
            </w:pPr>
            <w:r w:rsidRPr="005B6A14">
              <w:rPr>
                <w:rFonts w:cs="Arial"/>
                <w:b/>
                <w:bCs/>
              </w:rPr>
              <w:t>Kategori </w:t>
            </w:r>
          </w:p>
          <w:p w14:paraId="7A30E6E9" w14:textId="77777777" w:rsidR="00671F84" w:rsidRPr="005B6A14" w:rsidRDefault="00671F84" w:rsidP="00122A42">
            <w:pPr>
              <w:rPr>
                <w:rFonts w:cs="Arial"/>
                <w:b/>
                <w:bCs/>
              </w:rPr>
            </w:pPr>
            <w:r w:rsidRPr="005B6A14">
              <w:rPr>
                <w:rFonts w:cs="Arial"/>
                <w:b/>
                <w:bCs/>
              </w:rPr>
              <w:t> </w:t>
            </w:r>
          </w:p>
        </w:tc>
        <w:tc>
          <w:tcPr>
            <w:tcW w:w="2130" w:type="dxa"/>
            <w:tcBorders>
              <w:top w:val="single" w:sz="6" w:space="0" w:color="auto"/>
              <w:left w:val="single" w:sz="6" w:space="0" w:color="auto"/>
              <w:bottom w:val="single" w:sz="6" w:space="0" w:color="auto"/>
              <w:right w:val="single" w:sz="6" w:space="0" w:color="auto"/>
            </w:tcBorders>
            <w:shd w:val="clear" w:color="auto" w:fill="BFBFBF"/>
            <w:hideMark/>
          </w:tcPr>
          <w:p w14:paraId="41177A32" w14:textId="77777777" w:rsidR="00671F84" w:rsidRPr="005B6A14" w:rsidRDefault="00671F84" w:rsidP="00122A42">
            <w:pPr>
              <w:rPr>
                <w:rFonts w:cs="Arial"/>
                <w:b/>
                <w:bCs/>
              </w:rPr>
            </w:pPr>
            <w:r w:rsidRPr="005B6A14">
              <w:rPr>
                <w:rFonts w:cs="Arial"/>
                <w:b/>
                <w:bCs/>
              </w:rPr>
              <w:t>Pris pr. time normaltid (</w:t>
            </w:r>
            <w:proofErr w:type="spellStart"/>
            <w:r w:rsidRPr="005B6A14">
              <w:rPr>
                <w:rFonts w:cs="Arial"/>
                <w:b/>
                <w:bCs/>
              </w:rPr>
              <w:t>kl</w:t>
            </w:r>
            <w:proofErr w:type="spellEnd"/>
            <w:r w:rsidRPr="005B6A14">
              <w:rPr>
                <w:rFonts w:cs="Arial"/>
                <w:b/>
                <w:bCs/>
              </w:rPr>
              <w:t> 06.00 – 18.00) </w:t>
            </w:r>
          </w:p>
        </w:tc>
        <w:tc>
          <w:tcPr>
            <w:tcW w:w="1515" w:type="dxa"/>
            <w:tcBorders>
              <w:top w:val="single" w:sz="6" w:space="0" w:color="auto"/>
              <w:left w:val="single" w:sz="6" w:space="0" w:color="auto"/>
              <w:bottom w:val="single" w:sz="6" w:space="0" w:color="auto"/>
              <w:right w:val="single" w:sz="6" w:space="0" w:color="auto"/>
            </w:tcBorders>
            <w:shd w:val="clear" w:color="auto" w:fill="BFBFBF"/>
            <w:hideMark/>
          </w:tcPr>
          <w:p w14:paraId="3CB7AC40" w14:textId="77777777" w:rsidR="00671F84" w:rsidRPr="005B6A14" w:rsidRDefault="00671F84" w:rsidP="00122A42">
            <w:pPr>
              <w:rPr>
                <w:rFonts w:cs="Arial"/>
                <w:b/>
                <w:bCs/>
              </w:rPr>
            </w:pPr>
            <w:r w:rsidRPr="005B6A14">
              <w:rPr>
                <w:rFonts w:cs="Arial"/>
                <w:b/>
                <w:bCs/>
              </w:rPr>
              <w:t>Kveldstillegg (</w:t>
            </w:r>
            <w:proofErr w:type="spellStart"/>
            <w:r w:rsidRPr="005B6A14">
              <w:rPr>
                <w:rFonts w:cs="Arial"/>
                <w:b/>
                <w:bCs/>
              </w:rPr>
              <w:t>kl</w:t>
            </w:r>
            <w:proofErr w:type="spellEnd"/>
            <w:r w:rsidRPr="005B6A14">
              <w:rPr>
                <w:rFonts w:cs="Arial"/>
                <w:b/>
                <w:bCs/>
              </w:rPr>
              <w:t> 18.00 – </w:t>
            </w:r>
            <w:proofErr w:type="gramStart"/>
            <w:r w:rsidRPr="005B6A14">
              <w:rPr>
                <w:rFonts w:cs="Arial"/>
                <w:b/>
                <w:bCs/>
              </w:rPr>
              <w:t>22.00)*</w:t>
            </w:r>
            <w:proofErr w:type="gramEnd"/>
            <w:r w:rsidRPr="005B6A14">
              <w:rPr>
                <w:rFonts w:cs="Arial"/>
                <w:b/>
                <w:bCs/>
              </w:rPr>
              <w:t> </w:t>
            </w:r>
          </w:p>
        </w:tc>
        <w:tc>
          <w:tcPr>
            <w:tcW w:w="1455" w:type="dxa"/>
            <w:tcBorders>
              <w:top w:val="single" w:sz="6" w:space="0" w:color="auto"/>
              <w:left w:val="single" w:sz="6" w:space="0" w:color="auto"/>
              <w:bottom w:val="single" w:sz="6" w:space="0" w:color="auto"/>
              <w:right w:val="single" w:sz="6" w:space="0" w:color="auto"/>
            </w:tcBorders>
            <w:shd w:val="clear" w:color="auto" w:fill="BFBFBF"/>
            <w:hideMark/>
          </w:tcPr>
          <w:p w14:paraId="6D57F627" w14:textId="77777777" w:rsidR="00671F84" w:rsidRPr="005B6A14" w:rsidRDefault="00671F84" w:rsidP="00122A42">
            <w:pPr>
              <w:rPr>
                <w:rFonts w:cs="Arial"/>
                <w:b/>
                <w:bCs/>
              </w:rPr>
            </w:pPr>
            <w:r w:rsidRPr="005B6A14">
              <w:rPr>
                <w:rFonts w:cs="Arial"/>
                <w:b/>
                <w:bCs/>
              </w:rPr>
              <w:t>Nattillegg (</w:t>
            </w:r>
            <w:proofErr w:type="spellStart"/>
            <w:r w:rsidRPr="005B6A14">
              <w:rPr>
                <w:rFonts w:cs="Arial"/>
                <w:b/>
                <w:bCs/>
              </w:rPr>
              <w:t>kl</w:t>
            </w:r>
            <w:proofErr w:type="spellEnd"/>
            <w:r w:rsidRPr="005B6A14">
              <w:rPr>
                <w:rFonts w:cs="Arial"/>
                <w:b/>
                <w:bCs/>
              </w:rPr>
              <w:t> 22.00 – </w:t>
            </w:r>
            <w:proofErr w:type="gramStart"/>
            <w:r w:rsidRPr="005B6A14">
              <w:rPr>
                <w:rFonts w:cs="Arial"/>
                <w:b/>
                <w:bCs/>
              </w:rPr>
              <w:t>06.00)*</w:t>
            </w:r>
            <w:proofErr w:type="gramEnd"/>
            <w:r w:rsidRPr="005B6A14">
              <w:rPr>
                <w:rFonts w:cs="Arial"/>
                <w:b/>
                <w:bCs/>
              </w:rPr>
              <w:t> </w:t>
            </w:r>
          </w:p>
        </w:tc>
        <w:tc>
          <w:tcPr>
            <w:tcW w:w="1380" w:type="dxa"/>
            <w:tcBorders>
              <w:top w:val="single" w:sz="6" w:space="0" w:color="auto"/>
              <w:left w:val="single" w:sz="6" w:space="0" w:color="auto"/>
              <w:bottom w:val="single" w:sz="6" w:space="0" w:color="auto"/>
              <w:right w:val="single" w:sz="6" w:space="0" w:color="auto"/>
            </w:tcBorders>
            <w:shd w:val="clear" w:color="auto" w:fill="BFBFBF"/>
            <w:hideMark/>
          </w:tcPr>
          <w:p w14:paraId="628B2D61" w14:textId="77777777" w:rsidR="00671F84" w:rsidRPr="005B6A14" w:rsidRDefault="00671F84" w:rsidP="00122A42">
            <w:pPr>
              <w:rPr>
                <w:rFonts w:cs="Arial"/>
                <w:b/>
                <w:bCs/>
              </w:rPr>
            </w:pPr>
            <w:r w:rsidRPr="005B6A14">
              <w:rPr>
                <w:rFonts w:cs="Arial"/>
                <w:b/>
                <w:bCs/>
              </w:rPr>
              <w:t>Pris pr. time reisetid </w:t>
            </w:r>
          </w:p>
        </w:tc>
      </w:tr>
      <w:tr w:rsidR="00671F84" w:rsidRPr="005B6A14" w14:paraId="2508D32C" w14:textId="77777777" w:rsidTr="00122A42">
        <w:trPr>
          <w:trHeight w:val="360"/>
        </w:trPr>
        <w:tc>
          <w:tcPr>
            <w:tcW w:w="2445" w:type="dxa"/>
            <w:tcBorders>
              <w:top w:val="single" w:sz="6" w:space="0" w:color="auto"/>
              <w:left w:val="single" w:sz="6" w:space="0" w:color="auto"/>
              <w:bottom w:val="single" w:sz="6" w:space="0" w:color="auto"/>
              <w:right w:val="single" w:sz="6" w:space="0" w:color="auto"/>
            </w:tcBorders>
            <w:shd w:val="clear" w:color="auto" w:fill="auto"/>
            <w:hideMark/>
          </w:tcPr>
          <w:p w14:paraId="37289D75" w14:textId="77777777" w:rsidR="00671F84" w:rsidRPr="005B6A14" w:rsidRDefault="00671F84" w:rsidP="00122A42">
            <w:pPr>
              <w:rPr>
                <w:rFonts w:cs="Arial"/>
              </w:rPr>
            </w:pPr>
            <w:r w:rsidRPr="005B6A14">
              <w:rPr>
                <w:rFonts w:cs="Arial"/>
              </w:rPr>
              <w:t>Transformatorspesialist,  </w:t>
            </w:r>
          </w:p>
          <w:p w14:paraId="2C2D5504" w14:textId="77777777" w:rsidR="00671F84" w:rsidRPr="005B6A14" w:rsidRDefault="00671F84" w:rsidP="00122A42">
            <w:pPr>
              <w:rPr>
                <w:rFonts w:cs="Arial"/>
              </w:rPr>
            </w:pPr>
            <w:r w:rsidRPr="005B6A14">
              <w:rPr>
                <w:rFonts w:cs="Arial"/>
              </w:rPr>
              <w:t>ingeniør/sivilingeniør </w:t>
            </w:r>
          </w:p>
        </w:tc>
        <w:tc>
          <w:tcPr>
            <w:tcW w:w="2130" w:type="dxa"/>
            <w:tcBorders>
              <w:top w:val="single" w:sz="6" w:space="0" w:color="auto"/>
              <w:left w:val="single" w:sz="6" w:space="0" w:color="auto"/>
              <w:bottom w:val="single" w:sz="6" w:space="0" w:color="auto"/>
              <w:right w:val="single" w:sz="6" w:space="0" w:color="auto"/>
            </w:tcBorders>
            <w:shd w:val="clear" w:color="auto" w:fill="auto"/>
            <w:hideMark/>
          </w:tcPr>
          <w:p w14:paraId="6223472E" w14:textId="77777777" w:rsidR="00671F84" w:rsidRPr="005B6A14" w:rsidRDefault="00671F84" w:rsidP="00122A42">
            <w:pPr>
              <w:rPr>
                <w:rFonts w:cs="Arial"/>
              </w:rPr>
            </w:pPr>
            <w:r w:rsidRPr="005B6A14">
              <w:rPr>
                <w:rFonts w:cs="Arial"/>
              </w:rPr>
              <w:t> </w:t>
            </w:r>
          </w:p>
        </w:tc>
        <w:tc>
          <w:tcPr>
            <w:tcW w:w="1515" w:type="dxa"/>
            <w:tcBorders>
              <w:top w:val="single" w:sz="6" w:space="0" w:color="auto"/>
              <w:left w:val="single" w:sz="6" w:space="0" w:color="auto"/>
              <w:bottom w:val="single" w:sz="6" w:space="0" w:color="auto"/>
              <w:right w:val="single" w:sz="6" w:space="0" w:color="auto"/>
            </w:tcBorders>
            <w:shd w:val="clear" w:color="auto" w:fill="auto"/>
            <w:hideMark/>
          </w:tcPr>
          <w:p w14:paraId="7E6E898C" w14:textId="77777777" w:rsidR="00671F84" w:rsidRPr="005B6A14" w:rsidRDefault="00671F84" w:rsidP="00122A42">
            <w:pPr>
              <w:rPr>
                <w:rFonts w:cs="Arial"/>
              </w:rPr>
            </w:pPr>
            <w:r w:rsidRPr="005B6A14">
              <w:rPr>
                <w:rFonts w:cs="Arial"/>
              </w:rPr>
              <w:t> </w:t>
            </w:r>
          </w:p>
        </w:tc>
        <w:tc>
          <w:tcPr>
            <w:tcW w:w="1455" w:type="dxa"/>
            <w:tcBorders>
              <w:top w:val="single" w:sz="6" w:space="0" w:color="auto"/>
              <w:left w:val="single" w:sz="6" w:space="0" w:color="auto"/>
              <w:bottom w:val="single" w:sz="6" w:space="0" w:color="auto"/>
              <w:right w:val="single" w:sz="6" w:space="0" w:color="auto"/>
            </w:tcBorders>
            <w:shd w:val="clear" w:color="auto" w:fill="auto"/>
            <w:hideMark/>
          </w:tcPr>
          <w:p w14:paraId="719FB7E4" w14:textId="77777777" w:rsidR="00671F84" w:rsidRPr="005B6A14" w:rsidRDefault="00671F84" w:rsidP="00122A42">
            <w:pPr>
              <w:rPr>
                <w:rFonts w:cs="Arial"/>
              </w:rPr>
            </w:pPr>
            <w:r w:rsidRPr="005B6A14">
              <w:rPr>
                <w:rFonts w:cs="Arial"/>
              </w:rPr>
              <w:t> </w:t>
            </w:r>
          </w:p>
        </w:tc>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175EA5BC" w14:textId="77777777" w:rsidR="00671F84" w:rsidRPr="005B6A14" w:rsidRDefault="00671F84" w:rsidP="00122A42">
            <w:pPr>
              <w:rPr>
                <w:rFonts w:cs="Arial"/>
              </w:rPr>
            </w:pPr>
            <w:r w:rsidRPr="005B6A14">
              <w:rPr>
                <w:rFonts w:cs="Arial"/>
              </w:rPr>
              <w:t> </w:t>
            </w:r>
          </w:p>
        </w:tc>
      </w:tr>
      <w:tr w:rsidR="00671F84" w:rsidRPr="005B6A14" w14:paraId="14C65087" w14:textId="77777777" w:rsidTr="00122A42">
        <w:trPr>
          <w:trHeight w:val="450"/>
        </w:trPr>
        <w:tc>
          <w:tcPr>
            <w:tcW w:w="2445" w:type="dxa"/>
            <w:tcBorders>
              <w:top w:val="single" w:sz="6" w:space="0" w:color="auto"/>
              <w:left w:val="single" w:sz="6" w:space="0" w:color="auto"/>
              <w:bottom w:val="single" w:sz="6" w:space="0" w:color="auto"/>
              <w:right w:val="single" w:sz="6" w:space="0" w:color="auto"/>
            </w:tcBorders>
            <w:shd w:val="clear" w:color="auto" w:fill="auto"/>
            <w:hideMark/>
          </w:tcPr>
          <w:p w14:paraId="5E9A0976" w14:textId="77777777" w:rsidR="00671F84" w:rsidRPr="005B6A14" w:rsidRDefault="00671F84" w:rsidP="00122A42">
            <w:pPr>
              <w:rPr>
                <w:rFonts w:cs="Arial"/>
              </w:rPr>
            </w:pPr>
            <w:r w:rsidRPr="005B6A14">
              <w:rPr>
                <w:rFonts w:cs="Arial"/>
              </w:rPr>
              <w:t>Transformatormontør  </w:t>
            </w:r>
          </w:p>
        </w:tc>
        <w:tc>
          <w:tcPr>
            <w:tcW w:w="2130" w:type="dxa"/>
            <w:tcBorders>
              <w:top w:val="single" w:sz="6" w:space="0" w:color="auto"/>
              <w:left w:val="single" w:sz="6" w:space="0" w:color="auto"/>
              <w:bottom w:val="single" w:sz="6" w:space="0" w:color="auto"/>
              <w:right w:val="single" w:sz="6" w:space="0" w:color="auto"/>
            </w:tcBorders>
            <w:shd w:val="clear" w:color="auto" w:fill="auto"/>
            <w:hideMark/>
          </w:tcPr>
          <w:p w14:paraId="5669E2D6" w14:textId="77777777" w:rsidR="00671F84" w:rsidRPr="005B6A14" w:rsidRDefault="00671F84" w:rsidP="00122A42">
            <w:pPr>
              <w:rPr>
                <w:rFonts w:cs="Arial"/>
              </w:rPr>
            </w:pPr>
            <w:r w:rsidRPr="005B6A14">
              <w:rPr>
                <w:rFonts w:cs="Arial"/>
              </w:rPr>
              <w:t> </w:t>
            </w:r>
          </w:p>
        </w:tc>
        <w:tc>
          <w:tcPr>
            <w:tcW w:w="1515" w:type="dxa"/>
            <w:tcBorders>
              <w:top w:val="single" w:sz="6" w:space="0" w:color="auto"/>
              <w:left w:val="single" w:sz="6" w:space="0" w:color="auto"/>
              <w:bottom w:val="single" w:sz="6" w:space="0" w:color="auto"/>
              <w:right w:val="single" w:sz="6" w:space="0" w:color="auto"/>
            </w:tcBorders>
            <w:shd w:val="clear" w:color="auto" w:fill="auto"/>
            <w:hideMark/>
          </w:tcPr>
          <w:p w14:paraId="373005F5" w14:textId="77777777" w:rsidR="00671F84" w:rsidRPr="005B6A14" w:rsidRDefault="00671F84" w:rsidP="00122A42">
            <w:pPr>
              <w:rPr>
                <w:rFonts w:cs="Arial"/>
              </w:rPr>
            </w:pPr>
            <w:r w:rsidRPr="005B6A14">
              <w:rPr>
                <w:rFonts w:cs="Arial"/>
              </w:rPr>
              <w:t> </w:t>
            </w:r>
          </w:p>
        </w:tc>
        <w:tc>
          <w:tcPr>
            <w:tcW w:w="1455" w:type="dxa"/>
            <w:tcBorders>
              <w:top w:val="single" w:sz="6" w:space="0" w:color="auto"/>
              <w:left w:val="single" w:sz="6" w:space="0" w:color="auto"/>
              <w:bottom w:val="single" w:sz="6" w:space="0" w:color="auto"/>
              <w:right w:val="single" w:sz="6" w:space="0" w:color="auto"/>
            </w:tcBorders>
            <w:shd w:val="clear" w:color="auto" w:fill="auto"/>
            <w:hideMark/>
          </w:tcPr>
          <w:p w14:paraId="48615627" w14:textId="77777777" w:rsidR="00671F84" w:rsidRPr="005B6A14" w:rsidRDefault="00671F84" w:rsidP="00122A42">
            <w:pPr>
              <w:rPr>
                <w:rFonts w:cs="Arial"/>
              </w:rPr>
            </w:pPr>
            <w:r w:rsidRPr="005B6A14">
              <w:rPr>
                <w:rFonts w:cs="Arial"/>
              </w:rPr>
              <w:t> </w:t>
            </w:r>
          </w:p>
        </w:tc>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59330150" w14:textId="77777777" w:rsidR="00671F84" w:rsidRPr="005B6A14" w:rsidRDefault="00671F84" w:rsidP="00122A42">
            <w:pPr>
              <w:rPr>
                <w:rFonts w:cs="Arial"/>
              </w:rPr>
            </w:pPr>
            <w:r w:rsidRPr="005B6A14">
              <w:rPr>
                <w:rFonts w:cs="Arial"/>
              </w:rPr>
              <w:t> </w:t>
            </w:r>
          </w:p>
        </w:tc>
      </w:tr>
      <w:tr w:rsidR="00671F84" w:rsidRPr="005B6A14" w14:paraId="715384CE" w14:textId="77777777" w:rsidTr="00122A42">
        <w:trPr>
          <w:trHeight w:val="360"/>
        </w:trPr>
        <w:tc>
          <w:tcPr>
            <w:tcW w:w="2445" w:type="dxa"/>
            <w:tcBorders>
              <w:top w:val="single" w:sz="6" w:space="0" w:color="auto"/>
              <w:left w:val="single" w:sz="6" w:space="0" w:color="auto"/>
              <w:bottom w:val="single" w:sz="6" w:space="0" w:color="auto"/>
              <w:right w:val="single" w:sz="6" w:space="0" w:color="auto"/>
            </w:tcBorders>
            <w:shd w:val="clear" w:color="auto" w:fill="auto"/>
            <w:hideMark/>
          </w:tcPr>
          <w:p w14:paraId="170C0531" w14:textId="77777777" w:rsidR="00671F84" w:rsidRPr="005B6A14" w:rsidRDefault="00671F84" w:rsidP="00122A42">
            <w:pPr>
              <w:rPr>
                <w:rFonts w:cs="Arial"/>
              </w:rPr>
            </w:pPr>
            <w:r w:rsidRPr="005B6A14">
              <w:rPr>
                <w:rFonts w:cs="Arial"/>
              </w:rPr>
              <w:t>Serviceingeniør </w:t>
            </w:r>
          </w:p>
        </w:tc>
        <w:tc>
          <w:tcPr>
            <w:tcW w:w="2130" w:type="dxa"/>
            <w:tcBorders>
              <w:top w:val="single" w:sz="6" w:space="0" w:color="auto"/>
              <w:left w:val="single" w:sz="6" w:space="0" w:color="auto"/>
              <w:bottom w:val="single" w:sz="6" w:space="0" w:color="auto"/>
              <w:right w:val="single" w:sz="6" w:space="0" w:color="auto"/>
            </w:tcBorders>
            <w:shd w:val="clear" w:color="auto" w:fill="auto"/>
            <w:hideMark/>
          </w:tcPr>
          <w:p w14:paraId="432FDA7A" w14:textId="77777777" w:rsidR="00671F84" w:rsidRPr="005B6A14" w:rsidRDefault="00671F84" w:rsidP="00122A42">
            <w:pPr>
              <w:rPr>
                <w:rFonts w:cs="Arial"/>
              </w:rPr>
            </w:pPr>
            <w:r w:rsidRPr="005B6A14">
              <w:rPr>
                <w:rFonts w:cs="Arial"/>
              </w:rPr>
              <w:t> </w:t>
            </w:r>
          </w:p>
        </w:tc>
        <w:tc>
          <w:tcPr>
            <w:tcW w:w="1515" w:type="dxa"/>
            <w:tcBorders>
              <w:top w:val="single" w:sz="6" w:space="0" w:color="auto"/>
              <w:left w:val="single" w:sz="6" w:space="0" w:color="auto"/>
              <w:bottom w:val="single" w:sz="6" w:space="0" w:color="auto"/>
              <w:right w:val="single" w:sz="6" w:space="0" w:color="auto"/>
            </w:tcBorders>
            <w:shd w:val="clear" w:color="auto" w:fill="auto"/>
            <w:hideMark/>
          </w:tcPr>
          <w:p w14:paraId="1DDD6492" w14:textId="77777777" w:rsidR="00671F84" w:rsidRPr="005B6A14" w:rsidRDefault="00671F84" w:rsidP="00122A42">
            <w:pPr>
              <w:rPr>
                <w:rFonts w:cs="Arial"/>
              </w:rPr>
            </w:pPr>
            <w:r w:rsidRPr="005B6A14">
              <w:rPr>
                <w:rFonts w:cs="Arial"/>
              </w:rPr>
              <w:t> </w:t>
            </w:r>
          </w:p>
        </w:tc>
        <w:tc>
          <w:tcPr>
            <w:tcW w:w="1455" w:type="dxa"/>
            <w:tcBorders>
              <w:top w:val="single" w:sz="6" w:space="0" w:color="auto"/>
              <w:left w:val="single" w:sz="6" w:space="0" w:color="auto"/>
              <w:bottom w:val="single" w:sz="6" w:space="0" w:color="auto"/>
              <w:right w:val="single" w:sz="6" w:space="0" w:color="auto"/>
            </w:tcBorders>
            <w:shd w:val="clear" w:color="auto" w:fill="auto"/>
            <w:hideMark/>
          </w:tcPr>
          <w:p w14:paraId="5167FE3E" w14:textId="77777777" w:rsidR="00671F84" w:rsidRPr="005B6A14" w:rsidRDefault="00671F84" w:rsidP="00122A42">
            <w:pPr>
              <w:rPr>
                <w:rFonts w:cs="Arial"/>
              </w:rPr>
            </w:pPr>
            <w:r w:rsidRPr="005B6A14">
              <w:rPr>
                <w:rFonts w:cs="Arial"/>
              </w:rPr>
              <w:t> </w:t>
            </w:r>
          </w:p>
        </w:tc>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1D917C1F" w14:textId="77777777" w:rsidR="00671F84" w:rsidRPr="005B6A14" w:rsidRDefault="00671F84" w:rsidP="00122A42">
            <w:pPr>
              <w:rPr>
                <w:rFonts w:cs="Arial"/>
              </w:rPr>
            </w:pPr>
            <w:r w:rsidRPr="005B6A14">
              <w:rPr>
                <w:rFonts w:cs="Arial"/>
              </w:rPr>
              <w:t> </w:t>
            </w:r>
          </w:p>
        </w:tc>
      </w:tr>
      <w:tr w:rsidR="00671F84" w:rsidRPr="005B6A14" w14:paraId="44F55F8C" w14:textId="77777777" w:rsidTr="00122A42">
        <w:trPr>
          <w:trHeight w:val="360"/>
        </w:trPr>
        <w:tc>
          <w:tcPr>
            <w:tcW w:w="2445" w:type="dxa"/>
            <w:tcBorders>
              <w:top w:val="single" w:sz="6" w:space="0" w:color="auto"/>
              <w:left w:val="single" w:sz="6" w:space="0" w:color="auto"/>
              <w:bottom w:val="single" w:sz="6" w:space="0" w:color="auto"/>
              <w:right w:val="single" w:sz="6" w:space="0" w:color="auto"/>
            </w:tcBorders>
            <w:shd w:val="clear" w:color="auto" w:fill="auto"/>
            <w:hideMark/>
          </w:tcPr>
          <w:p w14:paraId="2C1AC0FB" w14:textId="77777777" w:rsidR="00671F84" w:rsidRPr="005B6A14" w:rsidRDefault="00671F84" w:rsidP="00122A42">
            <w:pPr>
              <w:rPr>
                <w:rFonts w:cs="Arial"/>
              </w:rPr>
            </w:pPr>
            <w:proofErr w:type="spellStart"/>
            <w:r w:rsidRPr="005B6A14">
              <w:rPr>
                <w:rFonts w:cs="Arial"/>
              </w:rPr>
              <w:t>Basmontør</w:t>
            </w:r>
            <w:proofErr w:type="spellEnd"/>
            <w:r w:rsidRPr="005B6A14">
              <w:rPr>
                <w:rFonts w:cs="Arial"/>
              </w:rPr>
              <w:t> </w:t>
            </w:r>
          </w:p>
        </w:tc>
        <w:tc>
          <w:tcPr>
            <w:tcW w:w="2130" w:type="dxa"/>
            <w:tcBorders>
              <w:top w:val="single" w:sz="6" w:space="0" w:color="auto"/>
              <w:left w:val="single" w:sz="6" w:space="0" w:color="auto"/>
              <w:bottom w:val="single" w:sz="6" w:space="0" w:color="auto"/>
              <w:right w:val="single" w:sz="6" w:space="0" w:color="auto"/>
            </w:tcBorders>
            <w:shd w:val="clear" w:color="auto" w:fill="auto"/>
            <w:hideMark/>
          </w:tcPr>
          <w:p w14:paraId="196A37A0" w14:textId="77777777" w:rsidR="00671F84" w:rsidRPr="005B6A14" w:rsidRDefault="00671F84" w:rsidP="00122A42">
            <w:pPr>
              <w:rPr>
                <w:rFonts w:cs="Arial"/>
              </w:rPr>
            </w:pPr>
            <w:r w:rsidRPr="005B6A14">
              <w:rPr>
                <w:rFonts w:cs="Arial"/>
              </w:rPr>
              <w:t> </w:t>
            </w:r>
          </w:p>
        </w:tc>
        <w:tc>
          <w:tcPr>
            <w:tcW w:w="1515" w:type="dxa"/>
            <w:tcBorders>
              <w:top w:val="single" w:sz="6" w:space="0" w:color="auto"/>
              <w:left w:val="single" w:sz="6" w:space="0" w:color="auto"/>
              <w:bottom w:val="single" w:sz="6" w:space="0" w:color="auto"/>
              <w:right w:val="single" w:sz="6" w:space="0" w:color="auto"/>
            </w:tcBorders>
            <w:shd w:val="clear" w:color="auto" w:fill="auto"/>
            <w:hideMark/>
          </w:tcPr>
          <w:p w14:paraId="1AE4B1D2" w14:textId="77777777" w:rsidR="00671F84" w:rsidRPr="005B6A14" w:rsidRDefault="00671F84" w:rsidP="00122A42">
            <w:pPr>
              <w:rPr>
                <w:rFonts w:cs="Arial"/>
              </w:rPr>
            </w:pPr>
            <w:r w:rsidRPr="005B6A14">
              <w:rPr>
                <w:rFonts w:cs="Arial"/>
              </w:rPr>
              <w:t> </w:t>
            </w:r>
          </w:p>
        </w:tc>
        <w:tc>
          <w:tcPr>
            <w:tcW w:w="1455" w:type="dxa"/>
            <w:tcBorders>
              <w:top w:val="single" w:sz="6" w:space="0" w:color="auto"/>
              <w:left w:val="single" w:sz="6" w:space="0" w:color="auto"/>
              <w:bottom w:val="single" w:sz="6" w:space="0" w:color="auto"/>
              <w:right w:val="single" w:sz="6" w:space="0" w:color="auto"/>
            </w:tcBorders>
            <w:shd w:val="clear" w:color="auto" w:fill="auto"/>
            <w:hideMark/>
          </w:tcPr>
          <w:p w14:paraId="52867DB6" w14:textId="77777777" w:rsidR="00671F84" w:rsidRPr="005B6A14" w:rsidRDefault="00671F84" w:rsidP="00122A42">
            <w:pPr>
              <w:rPr>
                <w:rFonts w:cs="Arial"/>
              </w:rPr>
            </w:pPr>
            <w:r w:rsidRPr="005B6A14">
              <w:rPr>
                <w:rFonts w:cs="Arial"/>
              </w:rPr>
              <w:t> </w:t>
            </w:r>
          </w:p>
        </w:tc>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0C918058" w14:textId="77777777" w:rsidR="00671F84" w:rsidRPr="005B6A14" w:rsidRDefault="00671F84" w:rsidP="00122A42">
            <w:pPr>
              <w:rPr>
                <w:rFonts w:cs="Arial"/>
              </w:rPr>
            </w:pPr>
            <w:r w:rsidRPr="005B6A14">
              <w:rPr>
                <w:rFonts w:cs="Arial"/>
              </w:rPr>
              <w:t> </w:t>
            </w:r>
          </w:p>
        </w:tc>
      </w:tr>
      <w:tr w:rsidR="00671F84" w:rsidRPr="005B6A14" w14:paraId="4A995659" w14:textId="77777777" w:rsidTr="00122A42">
        <w:trPr>
          <w:trHeight w:val="360"/>
        </w:trPr>
        <w:tc>
          <w:tcPr>
            <w:tcW w:w="2445" w:type="dxa"/>
            <w:tcBorders>
              <w:top w:val="single" w:sz="6" w:space="0" w:color="auto"/>
              <w:left w:val="single" w:sz="6" w:space="0" w:color="auto"/>
              <w:bottom w:val="single" w:sz="6" w:space="0" w:color="auto"/>
              <w:right w:val="single" w:sz="6" w:space="0" w:color="auto"/>
            </w:tcBorders>
            <w:shd w:val="clear" w:color="auto" w:fill="auto"/>
            <w:hideMark/>
          </w:tcPr>
          <w:p w14:paraId="145F64D0" w14:textId="77777777" w:rsidR="00671F84" w:rsidRPr="005B6A14" w:rsidRDefault="00671F84" w:rsidP="00122A42">
            <w:pPr>
              <w:rPr>
                <w:rFonts w:cs="Arial"/>
              </w:rPr>
            </w:pPr>
            <w:r w:rsidRPr="005B6A14">
              <w:rPr>
                <w:rFonts w:cs="Arial"/>
              </w:rPr>
              <w:t>Prosjektleder </w:t>
            </w:r>
          </w:p>
        </w:tc>
        <w:tc>
          <w:tcPr>
            <w:tcW w:w="2130" w:type="dxa"/>
            <w:tcBorders>
              <w:top w:val="single" w:sz="6" w:space="0" w:color="auto"/>
              <w:left w:val="single" w:sz="6" w:space="0" w:color="auto"/>
              <w:bottom w:val="single" w:sz="6" w:space="0" w:color="auto"/>
              <w:right w:val="single" w:sz="6" w:space="0" w:color="auto"/>
            </w:tcBorders>
            <w:shd w:val="clear" w:color="auto" w:fill="auto"/>
            <w:hideMark/>
          </w:tcPr>
          <w:p w14:paraId="2AAB4912" w14:textId="77777777" w:rsidR="00671F84" w:rsidRPr="005B6A14" w:rsidRDefault="00671F84" w:rsidP="00122A42">
            <w:pPr>
              <w:rPr>
                <w:rFonts w:cs="Arial"/>
              </w:rPr>
            </w:pPr>
            <w:r w:rsidRPr="005B6A14">
              <w:rPr>
                <w:rFonts w:cs="Arial"/>
              </w:rPr>
              <w:t> </w:t>
            </w:r>
          </w:p>
        </w:tc>
        <w:tc>
          <w:tcPr>
            <w:tcW w:w="1515" w:type="dxa"/>
            <w:tcBorders>
              <w:top w:val="single" w:sz="6" w:space="0" w:color="auto"/>
              <w:left w:val="single" w:sz="6" w:space="0" w:color="auto"/>
              <w:bottom w:val="single" w:sz="6" w:space="0" w:color="auto"/>
              <w:right w:val="single" w:sz="6" w:space="0" w:color="auto"/>
            </w:tcBorders>
            <w:shd w:val="clear" w:color="auto" w:fill="auto"/>
            <w:hideMark/>
          </w:tcPr>
          <w:p w14:paraId="081EF249" w14:textId="77777777" w:rsidR="00671F84" w:rsidRPr="005B6A14" w:rsidRDefault="00671F84" w:rsidP="00122A42">
            <w:pPr>
              <w:rPr>
                <w:rFonts w:cs="Arial"/>
              </w:rPr>
            </w:pPr>
            <w:r w:rsidRPr="005B6A14">
              <w:rPr>
                <w:rFonts w:cs="Arial"/>
              </w:rPr>
              <w:t> </w:t>
            </w:r>
          </w:p>
        </w:tc>
        <w:tc>
          <w:tcPr>
            <w:tcW w:w="1455" w:type="dxa"/>
            <w:tcBorders>
              <w:top w:val="single" w:sz="6" w:space="0" w:color="auto"/>
              <w:left w:val="single" w:sz="6" w:space="0" w:color="auto"/>
              <w:bottom w:val="single" w:sz="6" w:space="0" w:color="auto"/>
              <w:right w:val="single" w:sz="6" w:space="0" w:color="auto"/>
            </w:tcBorders>
            <w:shd w:val="clear" w:color="auto" w:fill="auto"/>
            <w:hideMark/>
          </w:tcPr>
          <w:p w14:paraId="26419D95" w14:textId="77777777" w:rsidR="00671F84" w:rsidRPr="005B6A14" w:rsidRDefault="00671F84" w:rsidP="00122A42">
            <w:pPr>
              <w:rPr>
                <w:rFonts w:cs="Arial"/>
              </w:rPr>
            </w:pPr>
            <w:r w:rsidRPr="005B6A14">
              <w:rPr>
                <w:rFonts w:cs="Arial"/>
              </w:rPr>
              <w:t> </w:t>
            </w:r>
          </w:p>
        </w:tc>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3E472669" w14:textId="77777777" w:rsidR="00671F84" w:rsidRPr="005B6A14" w:rsidRDefault="00671F84" w:rsidP="00122A42">
            <w:pPr>
              <w:rPr>
                <w:rFonts w:cs="Arial"/>
              </w:rPr>
            </w:pPr>
            <w:r w:rsidRPr="005B6A14">
              <w:rPr>
                <w:rFonts w:cs="Arial"/>
              </w:rPr>
              <w:t> </w:t>
            </w:r>
          </w:p>
        </w:tc>
      </w:tr>
      <w:tr w:rsidR="00671F84" w:rsidRPr="005B6A14" w14:paraId="5A8256F3" w14:textId="77777777" w:rsidTr="00122A42">
        <w:trPr>
          <w:trHeight w:val="345"/>
        </w:trPr>
        <w:tc>
          <w:tcPr>
            <w:tcW w:w="2445" w:type="dxa"/>
            <w:tcBorders>
              <w:top w:val="single" w:sz="6" w:space="0" w:color="auto"/>
              <w:left w:val="single" w:sz="6" w:space="0" w:color="auto"/>
              <w:bottom w:val="single" w:sz="6" w:space="0" w:color="auto"/>
              <w:right w:val="single" w:sz="6" w:space="0" w:color="auto"/>
            </w:tcBorders>
            <w:shd w:val="clear" w:color="auto" w:fill="auto"/>
            <w:hideMark/>
          </w:tcPr>
          <w:p w14:paraId="779263C1" w14:textId="77777777" w:rsidR="00671F84" w:rsidRPr="005B6A14" w:rsidRDefault="00671F84" w:rsidP="00122A42">
            <w:pPr>
              <w:rPr>
                <w:rFonts w:cs="Arial"/>
              </w:rPr>
            </w:pPr>
            <w:r w:rsidRPr="005B6A14">
              <w:rPr>
                <w:rFonts w:cs="Arial"/>
              </w:rPr>
              <w:t>Lærling/Hjelpemann </w:t>
            </w:r>
          </w:p>
        </w:tc>
        <w:tc>
          <w:tcPr>
            <w:tcW w:w="2130" w:type="dxa"/>
            <w:tcBorders>
              <w:top w:val="single" w:sz="6" w:space="0" w:color="auto"/>
              <w:left w:val="single" w:sz="6" w:space="0" w:color="auto"/>
              <w:bottom w:val="single" w:sz="6" w:space="0" w:color="auto"/>
              <w:right w:val="single" w:sz="6" w:space="0" w:color="auto"/>
            </w:tcBorders>
            <w:shd w:val="clear" w:color="auto" w:fill="auto"/>
            <w:hideMark/>
          </w:tcPr>
          <w:p w14:paraId="4609D1A2" w14:textId="77777777" w:rsidR="00671F84" w:rsidRPr="005B6A14" w:rsidRDefault="00671F84" w:rsidP="00122A42">
            <w:pPr>
              <w:rPr>
                <w:rFonts w:cs="Arial"/>
              </w:rPr>
            </w:pPr>
            <w:r w:rsidRPr="005B6A14">
              <w:rPr>
                <w:rFonts w:cs="Arial"/>
              </w:rPr>
              <w:t> </w:t>
            </w:r>
          </w:p>
        </w:tc>
        <w:tc>
          <w:tcPr>
            <w:tcW w:w="1515" w:type="dxa"/>
            <w:tcBorders>
              <w:top w:val="single" w:sz="6" w:space="0" w:color="auto"/>
              <w:left w:val="single" w:sz="6" w:space="0" w:color="auto"/>
              <w:bottom w:val="single" w:sz="6" w:space="0" w:color="auto"/>
              <w:right w:val="single" w:sz="6" w:space="0" w:color="auto"/>
            </w:tcBorders>
            <w:shd w:val="clear" w:color="auto" w:fill="auto"/>
            <w:hideMark/>
          </w:tcPr>
          <w:p w14:paraId="01BC0AB3" w14:textId="77777777" w:rsidR="00671F84" w:rsidRPr="005B6A14" w:rsidRDefault="00671F84" w:rsidP="00122A42">
            <w:pPr>
              <w:rPr>
                <w:rFonts w:cs="Arial"/>
              </w:rPr>
            </w:pPr>
            <w:r w:rsidRPr="005B6A14">
              <w:rPr>
                <w:rFonts w:cs="Arial"/>
              </w:rPr>
              <w:t> </w:t>
            </w:r>
          </w:p>
        </w:tc>
        <w:tc>
          <w:tcPr>
            <w:tcW w:w="1455" w:type="dxa"/>
            <w:tcBorders>
              <w:top w:val="single" w:sz="6" w:space="0" w:color="auto"/>
              <w:left w:val="single" w:sz="6" w:space="0" w:color="auto"/>
              <w:bottom w:val="single" w:sz="6" w:space="0" w:color="auto"/>
              <w:right w:val="single" w:sz="6" w:space="0" w:color="auto"/>
            </w:tcBorders>
            <w:shd w:val="clear" w:color="auto" w:fill="auto"/>
            <w:hideMark/>
          </w:tcPr>
          <w:p w14:paraId="25F31626" w14:textId="77777777" w:rsidR="00671F84" w:rsidRPr="005B6A14" w:rsidRDefault="00671F84" w:rsidP="00122A42">
            <w:pPr>
              <w:rPr>
                <w:rFonts w:cs="Arial"/>
              </w:rPr>
            </w:pPr>
            <w:r w:rsidRPr="005B6A14">
              <w:rPr>
                <w:rFonts w:cs="Arial"/>
              </w:rPr>
              <w:t> </w:t>
            </w:r>
          </w:p>
        </w:tc>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79A56E38" w14:textId="77777777" w:rsidR="00671F84" w:rsidRPr="005B6A14" w:rsidRDefault="00671F84" w:rsidP="00122A42">
            <w:pPr>
              <w:rPr>
                <w:rFonts w:cs="Arial"/>
              </w:rPr>
            </w:pPr>
            <w:r w:rsidRPr="005B6A14">
              <w:rPr>
                <w:rFonts w:cs="Arial"/>
              </w:rPr>
              <w:t> </w:t>
            </w:r>
          </w:p>
        </w:tc>
      </w:tr>
    </w:tbl>
    <w:p w14:paraId="714DB44B" w14:textId="77777777" w:rsidR="005C2D1D" w:rsidRDefault="005C2D1D" w:rsidP="00A1370A"/>
    <w:p w14:paraId="79817301" w14:textId="77777777" w:rsidR="00C551DD" w:rsidRDefault="00C551DD" w:rsidP="00A1370A"/>
    <w:p w14:paraId="787DDD49" w14:textId="2B4AD2A6" w:rsidR="009E0D99" w:rsidRDefault="00222A40" w:rsidP="005E4947">
      <w:pPr>
        <w:pStyle w:val="Overskrift2"/>
        <w:numPr>
          <w:ilvl w:val="0"/>
          <w:numId w:val="6"/>
        </w:numPr>
        <w:rPr>
          <w:rFonts w:ascii="Arial" w:eastAsia="Calibri" w:hAnsi="Arial" w:cs="Arial"/>
          <w:sz w:val="36"/>
          <w:szCs w:val="36"/>
        </w:rPr>
      </w:pPr>
      <w:bookmarkStart w:id="7" w:name="_Toc420870924"/>
      <w:r>
        <w:rPr>
          <w:rFonts w:ascii="Arial" w:eastAsia="Calibri" w:hAnsi="Arial" w:cs="Arial"/>
          <w:sz w:val="36"/>
          <w:szCs w:val="36"/>
        </w:rPr>
        <w:lastRenderedPageBreak/>
        <w:t>Utlegg</w:t>
      </w:r>
    </w:p>
    <w:p w14:paraId="2C7586BE" w14:textId="77777777" w:rsidR="00C017CC" w:rsidRPr="005B428E" w:rsidRDefault="00C017CC" w:rsidP="00C017CC">
      <w:pPr>
        <w:rPr>
          <w:rFonts w:cs="Arial"/>
        </w:rPr>
      </w:pPr>
      <w:r w:rsidRPr="005B428E">
        <w:rPr>
          <w:rFonts w:cs="Arial"/>
        </w:rPr>
        <w:t xml:space="preserve">I tillegg til avtalt vederlag, skal </w:t>
      </w:r>
      <w:r>
        <w:rPr>
          <w:rFonts w:cs="Arial"/>
        </w:rPr>
        <w:t>Oppdragsgiveren</w:t>
      </w:r>
      <w:r w:rsidRPr="005B428E">
        <w:rPr>
          <w:rFonts w:cs="Arial"/>
        </w:rPr>
        <w:t xml:space="preserve"> refundere Leverandørens dokumenterte utlegg til:</w:t>
      </w:r>
    </w:p>
    <w:p w14:paraId="50CC1C69" w14:textId="77777777" w:rsidR="00C017CC" w:rsidRPr="005B428E" w:rsidRDefault="00C017CC" w:rsidP="00C017CC">
      <w:pPr>
        <w:rPr>
          <w:rFonts w:cs="Arial"/>
        </w:rPr>
      </w:pPr>
      <w:r w:rsidRPr="005B428E">
        <w:rPr>
          <w:rFonts w:cs="Arial"/>
        </w:rPr>
        <w:t>Satser for reise- og diettkostnader</w:t>
      </w:r>
    </w:p>
    <w:p w14:paraId="416AB9BE" w14:textId="2F603A33" w:rsidR="00C017CC" w:rsidRPr="005B428E" w:rsidRDefault="00C017CC" w:rsidP="00C017CC">
      <w:pPr>
        <w:rPr>
          <w:rFonts w:cs="Arial"/>
        </w:rPr>
      </w:pPr>
      <w:r w:rsidRPr="005B428E">
        <w:rPr>
          <w:rFonts w:cs="Arial"/>
        </w:rPr>
        <w:t>Reise- og diettkostnader skal dekkes etter følgende satser:</w:t>
      </w:r>
      <w:r>
        <w:rPr>
          <w:rFonts w:cs="Arial"/>
        </w:rPr>
        <w:t xml:space="preserve"> </w:t>
      </w:r>
      <w:r w:rsidRPr="00745580">
        <w:rPr>
          <w:rFonts w:cs="Arial"/>
        </w:rPr>
        <w:t xml:space="preserve">Statens </w:t>
      </w:r>
      <w:r w:rsidR="00C3069C" w:rsidRPr="00745580">
        <w:rPr>
          <w:rFonts w:cs="Arial"/>
        </w:rPr>
        <w:t xml:space="preserve">gjeldende </w:t>
      </w:r>
      <w:r w:rsidRPr="00745580">
        <w:rPr>
          <w:rFonts w:cs="Arial"/>
        </w:rPr>
        <w:t>satser</w:t>
      </w:r>
    </w:p>
    <w:p w14:paraId="1A5DD830" w14:textId="77777777" w:rsidR="00011056" w:rsidRPr="00011056" w:rsidRDefault="00011056" w:rsidP="00011056"/>
    <w:p w14:paraId="002963FF" w14:textId="1A094C99" w:rsidR="0066436A" w:rsidRDefault="0066436A" w:rsidP="00F84EC0">
      <w:pPr>
        <w:pStyle w:val="Overskrift2"/>
        <w:numPr>
          <w:ilvl w:val="0"/>
          <w:numId w:val="6"/>
        </w:numPr>
        <w:rPr>
          <w:rFonts w:ascii="Arial" w:eastAsia="Calibri" w:hAnsi="Arial" w:cs="Arial"/>
          <w:sz w:val="36"/>
          <w:szCs w:val="36"/>
        </w:rPr>
      </w:pPr>
      <w:r>
        <w:rPr>
          <w:rFonts w:ascii="Arial" w:eastAsia="Calibri" w:hAnsi="Arial" w:cs="Arial"/>
          <w:sz w:val="36"/>
          <w:szCs w:val="36"/>
        </w:rPr>
        <w:t>Generelt</w:t>
      </w:r>
    </w:p>
    <w:p w14:paraId="46D8B162" w14:textId="6404EBCE" w:rsidR="0066436A" w:rsidRDefault="0066436A" w:rsidP="00F84EC0">
      <w:pPr>
        <w:pStyle w:val="Overskrift2"/>
        <w:numPr>
          <w:ilvl w:val="1"/>
          <w:numId w:val="6"/>
        </w:numPr>
        <w:rPr>
          <w:rFonts w:ascii="Arial" w:eastAsia="Calibri" w:hAnsi="Arial" w:cs="Arial"/>
          <w:sz w:val="36"/>
          <w:szCs w:val="36"/>
        </w:rPr>
      </w:pPr>
      <w:proofErr w:type="spellStart"/>
      <w:r w:rsidRPr="0066436A">
        <w:rPr>
          <w:rFonts w:ascii="Arial" w:eastAsia="Calibri" w:hAnsi="Arial" w:cs="Arial"/>
          <w:sz w:val="36"/>
          <w:szCs w:val="36"/>
        </w:rPr>
        <w:t>Regningsarbeid</w:t>
      </w:r>
      <w:proofErr w:type="spellEnd"/>
    </w:p>
    <w:p w14:paraId="33125AFF" w14:textId="77777777" w:rsidR="00E226E5" w:rsidRDefault="00E226E5" w:rsidP="006E4968">
      <w:pPr>
        <w:pStyle w:val="Teknisk4"/>
        <w:rPr>
          <w:rFonts w:ascii="Arial" w:hAnsi="Arial" w:cs="Arial"/>
          <w:b w:val="0"/>
          <w:bCs/>
          <w:sz w:val="22"/>
          <w:szCs w:val="22"/>
          <w:lang w:val="nb-NO"/>
        </w:rPr>
      </w:pPr>
    </w:p>
    <w:p w14:paraId="6FFB3C9C" w14:textId="6239B031" w:rsidR="006E4968" w:rsidRPr="002B05A0" w:rsidRDefault="006E4968" w:rsidP="006E4968">
      <w:pPr>
        <w:pStyle w:val="Teknisk4"/>
        <w:rPr>
          <w:rFonts w:ascii="Arial" w:hAnsi="Arial" w:cs="Arial"/>
          <w:b w:val="0"/>
          <w:bCs/>
          <w:sz w:val="22"/>
          <w:szCs w:val="22"/>
          <w:lang w:val="nb-NO"/>
        </w:rPr>
      </w:pPr>
      <w:r w:rsidRPr="002B05A0">
        <w:rPr>
          <w:rFonts w:ascii="Arial" w:hAnsi="Arial" w:cs="Arial"/>
          <w:b w:val="0"/>
          <w:bCs/>
          <w:sz w:val="22"/>
          <w:szCs w:val="22"/>
          <w:lang w:val="nb-NO"/>
        </w:rPr>
        <w:t>Når deler av Leveransen skal utføres etter regning, skal Leverandøren ha betalt for nødvendige kostnader med å utføre arbeidet og et avtalt eller sedvanlig påslag til dekning av indirekte kostnader, risiko og fortjeneste.</w:t>
      </w:r>
    </w:p>
    <w:p w14:paraId="145129BB" w14:textId="77777777" w:rsidR="006E4968" w:rsidRPr="002B05A0" w:rsidRDefault="006E4968" w:rsidP="006E4968">
      <w:pPr>
        <w:pStyle w:val="Teknisk4"/>
        <w:rPr>
          <w:rFonts w:ascii="Arial" w:hAnsi="Arial" w:cs="Arial"/>
          <w:b w:val="0"/>
          <w:bCs/>
          <w:sz w:val="22"/>
          <w:szCs w:val="22"/>
          <w:lang w:val="nb-NO"/>
        </w:rPr>
      </w:pPr>
    </w:p>
    <w:p w14:paraId="08BAA48F" w14:textId="77777777" w:rsidR="006E4968" w:rsidRPr="002B05A0" w:rsidRDefault="006E4968" w:rsidP="006E4968">
      <w:pPr>
        <w:pStyle w:val="Teknisk4"/>
        <w:rPr>
          <w:rFonts w:ascii="Arial" w:hAnsi="Arial" w:cs="Arial"/>
          <w:b w:val="0"/>
          <w:bCs/>
          <w:sz w:val="22"/>
          <w:szCs w:val="22"/>
          <w:lang w:val="nb-NO"/>
        </w:rPr>
      </w:pPr>
      <w:proofErr w:type="spellStart"/>
      <w:r w:rsidRPr="002B05A0">
        <w:rPr>
          <w:rFonts w:ascii="Arial" w:hAnsi="Arial" w:cs="Arial"/>
          <w:b w:val="0"/>
          <w:bCs/>
          <w:sz w:val="22"/>
          <w:szCs w:val="22"/>
          <w:lang w:val="nb-NO"/>
        </w:rPr>
        <w:t>Regningsarbeider</w:t>
      </w:r>
      <w:proofErr w:type="spellEnd"/>
      <w:r w:rsidRPr="002B05A0">
        <w:rPr>
          <w:rFonts w:ascii="Arial" w:hAnsi="Arial" w:cs="Arial"/>
          <w:b w:val="0"/>
          <w:bCs/>
          <w:sz w:val="22"/>
          <w:szCs w:val="22"/>
          <w:lang w:val="nb-NO"/>
        </w:rPr>
        <w:t xml:space="preserve"> skal drives rasjonelt og forsvarlig.</w:t>
      </w:r>
    </w:p>
    <w:p w14:paraId="7B47A935" w14:textId="77777777" w:rsidR="006E4968" w:rsidRPr="002B05A0" w:rsidRDefault="006E4968" w:rsidP="006E4968">
      <w:pPr>
        <w:pStyle w:val="Teknisk4"/>
        <w:rPr>
          <w:rFonts w:ascii="Arial" w:hAnsi="Arial" w:cs="Arial"/>
          <w:b w:val="0"/>
          <w:bCs/>
          <w:sz w:val="22"/>
          <w:szCs w:val="22"/>
          <w:lang w:val="nb-NO"/>
        </w:rPr>
      </w:pPr>
    </w:p>
    <w:p w14:paraId="07335D5A" w14:textId="77777777" w:rsidR="006E4968" w:rsidRDefault="006E4968" w:rsidP="006E4968">
      <w:pPr>
        <w:pStyle w:val="Teknisk4"/>
        <w:rPr>
          <w:rFonts w:ascii="Arial" w:hAnsi="Arial" w:cs="Arial"/>
          <w:b w:val="0"/>
          <w:bCs/>
          <w:sz w:val="22"/>
          <w:szCs w:val="22"/>
          <w:lang w:val="nb-NO"/>
        </w:rPr>
      </w:pPr>
      <w:r w:rsidRPr="002B05A0">
        <w:rPr>
          <w:rFonts w:ascii="Arial" w:hAnsi="Arial" w:cs="Arial"/>
          <w:b w:val="0"/>
          <w:bCs/>
          <w:sz w:val="22"/>
          <w:szCs w:val="22"/>
          <w:lang w:val="nb-NO"/>
        </w:rPr>
        <w:t xml:space="preserve">Hvis det ikke foreligger enhetspriser som kan legges til grunn for justering av vederlag for endringer etter Kontrakten, skal vederlagsjusteringen skje i samsvar med bestemmelsene her om </w:t>
      </w:r>
      <w:proofErr w:type="spellStart"/>
      <w:r w:rsidRPr="002B05A0">
        <w:rPr>
          <w:rFonts w:ascii="Arial" w:hAnsi="Arial" w:cs="Arial"/>
          <w:b w:val="0"/>
          <w:bCs/>
          <w:sz w:val="22"/>
          <w:szCs w:val="22"/>
          <w:lang w:val="nb-NO"/>
        </w:rPr>
        <w:t>regningsarbeid</w:t>
      </w:r>
      <w:proofErr w:type="spellEnd"/>
      <w:r w:rsidRPr="002B05A0">
        <w:rPr>
          <w:rFonts w:ascii="Arial" w:hAnsi="Arial" w:cs="Arial"/>
          <w:b w:val="0"/>
          <w:bCs/>
          <w:sz w:val="22"/>
          <w:szCs w:val="22"/>
          <w:lang w:val="nb-NO"/>
        </w:rPr>
        <w:t>.</w:t>
      </w:r>
    </w:p>
    <w:p w14:paraId="54733A0E" w14:textId="77777777" w:rsidR="006E4968" w:rsidRPr="002B05A0" w:rsidRDefault="006E4968" w:rsidP="006E4968">
      <w:pPr>
        <w:pStyle w:val="Teknisk4"/>
        <w:rPr>
          <w:rFonts w:ascii="Arial" w:hAnsi="Arial" w:cs="Arial"/>
          <w:b w:val="0"/>
          <w:bCs/>
          <w:sz w:val="22"/>
          <w:szCs w:val="22"/>
          <w:lang w:val="nb-NO"/>
        </w:rPr>
      </w:pPr>
    </w:p>
    <w:p w14:paraId="120FF788" w14:textId="02DB4DE2" w:rsidR="006E4968" w:rsidRDefault="006E4968" w:rsidP="00F84EC0">
      <w:pPr>
        <w:pStyle w:val="Overskrift2"/>
        <w:numPr>
          <w:ilvl w:val="1"/>
          <w:numId w:val="6"/>
        </w:numPr>
        <w:rPr>
          <w:rFonts w:ascii="Arial" w:eastAsia="Calibri" w:hAnsi="Arial" w:cs="Arial"/>
          <w:sz w:val="36"/>
          <w:szCs w:val="36"/>
        </w:rPr>
      </w:pPr>
      <w:r>
        <w:rPr>
          <w:rFonts w:ascii="Arial" w:eastAsia="Calibri" w:hAnsi="Arial" w:cs="Arial"/>
          <w:sz w:val="36"/>
          <w:szCs w:val="36"/>
        </w:rPr>
        <w:t>Kostnadsoverslag</w:t>
      </w:r>
    </w:p>
    <w:p w14:paraId="498B0FCA" w14:textId="77777777" w:rsidR="00E226E5" w:rsidRDefault="00E226E5" w:rsidP="00E95138">
      <w:pPr>
        <w:pStyle w:val="Teknisk4"/>
        <w:rPr>
          <w:rFonts w:ascii="Arial" w:hAnsi="Arial" w:cs="Arial"/>
          <w:b w:val="0"/>
          <w:bCs/>
          <w:sz w:val="22"/>
          <w:szCs w:val="22"/>
          <w:lang w:val="nb-NO"/>
        </w:rPr>
      </w:pPr>
    </w:p>
    <w:p w14:paraId="71068AD0" w14:textId="3FF8DEE0" w:rsidR="00E95138" w:rsidRPr="002B05A0" w:rsidRDefault="00E95138" w:rsidP="00E95138">
      <w:pPr>
        <w:pStyle w:val="Teknisk4"/>
        <w:rPr>
          <w:rFonts w:ascii="Arial" w:hAnsi="Arial" w:cs="Arial"/>
          <w:b w:val="0"/>
          <w:bCs/>
          <w:sz w:val="22"/>
          <w:szCs w:val="22"/>
          <w:lang w:val="nb-NO"/>
        </w:rPr>
      </w:pPr>
      <w:r w:rsidRPr="002B05A0">
        <w:rPr>
          <w:rFonts w:ascii="Arial" w:hAnsi="Arial" w:cs="Arial"/>
          <w:b w:val="0"/>
          <w:bCs/>
          <w:sz w:val="22"/>
          <w:szCs w:val="22"/>
          <w:lang w:val="nb-NO"/>
        </w:rPr>
        <w:t xml:space="preserve">Leverandøren skal ved </w:t>
      </w:r>
      <w:proofErr w:type="spellStart"/>
      <w:r w:rsidRPr="002B05A0">
        <w:rPr>
          <w:rFonts w:ascii="Arial" w:hAnsi="Arial" w:cs="Arial"/>
          <w:b w:val="0"/>
          <w:bCs/>
          <w:sz w:val="22"/>
          <w:szCs w:val="22"/>
          <w:lang w:val="nb-NO"/>
        </w:rPr>
        <w:t>regningsarbeid</w:t>
      </w:r>
      <w:proofErr w:type="spellEnd"/>
      <w:r w:rsidRPr="002B05A0">
        <w:rPr>
          <w:rFonts w:ascii="Arial" w:hAnsi="Arial" w:cs="Arial"/>
          <w:b w:val="0"/>
          <w:bCs/>
          <w:sz w:val="22"/>
          <w:szCs w:val="22"/>
          <w:lang w:val="nb-NO"/>
        </w:rPr>
        <w:t xml:space="preserve"> på forlangende fra </w:t>
      </w:r>
      <w:r>
        <w:rPr>
          <w:rFonts w:ascii="Arial" w:hAnsi="Arial" w:cs="Arial"/>
          <w:b w:val="0"/>
          <w:bCs/>
          <w:sz w:val="22"/>
          <w:szCs w:val="22"/>
          <w:lang w:val="nb-NO"/>
        </w:rPr>
        <w:t>Oppdragsgiveren</w:t>
      </w:r>
      <w:r w:rsidRPr="002B05A0">
        <w:rPr>
          <w:rFonts w:ascii="Arial" w:hAnsi="Arial" w:cs="Arial"/>
          <w:b w:val="0"/>
          <w:bCs/>
          <w:sz w:val="22"/>
          <w:szCs w:val="22"/>
          <w:lang w:val="nb-NO"/>
        </w:rPr>
        <w:t xml:space="preserve"> gi denne et skriftlig overslag over hva arbeidene sannsynligvis vil koste.</w:t>
      </w:r>
    </w:p>
    <w:p w14:paraId="2308326B" w14:textId="77777777" w:rsidR="00E95138" w:rsidRPr="002B05A0" w:rsidRDefault="00E95138" w:rsidP="00E95138">
      <w:pPr>
        <w:pStyle w:val="Teknisk4"/>
        <w:rPr>
          <w:rFonts w:ascii="Arial" w:hAnsi="Arial" w:cs="Arial"/>
          <w:b w:val="0"/>
          <w:bCs/>
          <w:sz w:val="22"/>
          <w:szCs w:val="22"/>
          <w:lang w:val="nb-NO"/>
        </w:rPr>
      </w:pPr>
    </w:p>
    <w:p w14:paraId="0C82F93B" w14:textId="77777777" w:rsidR="00E95138" w:rsidRDefault="00E95138" w:rsidP="00E95138">
      <w:pPr>
        <w:pStyle w:val="Teknisk4"/>
        <w:tabs>
          <w:tab w:val="clear" w:pos="-720"/>
        </w:tabs>
        <w:suppressAutoHyphens w:val="0"/>
        <w:rPr>
          <w:rFonts w:ascii="Arial" w:hAnsi="Arial" w:cs="Arial"/>
          <w:b w:val="0"/>
          <w:bCs/>
          <w:sz w:val="22"/>
          <w:szCs w:val="22"/>
          <w:lang w:val="nb-NO"/>
        </w:rPr>
      </w:pPr>
      <w:r w:rsidRPr="002B05A0">
        <w:rPr>
          <w:rFonts w:ascii="Arial" w:hAnsi="Arial" w:cs="Arial"/>
          <w:b w:val="0"/>
          <w:bCs/>
          <w:sz w:val="22"/>
          <w:szCs w:val="22"/>
          <w:lang w:val="nb-NO"/>
        </w:rPr>
        <w:t xml:space="preserve">Leverandøren skal uten ugrunnet opphold skriftlig varsle </w:t>
      </w:r>
      <w:r>
        <w:rPr>
          <w:rFonts w:ascii="Arial" w:hAnsi="Arial" w:cs="Arial"/>
          <w:b w:val="0"/>
          <w:bCs/>
          <w:sz w:val="22"/>
          <w:szCs w:val="22"/>
          <w:lang w:val="nb-NO"/>
        </w:rPr>
        <w:t>Oppdragsgiveren</w:t>
      </w:r>
      <w:r w:rsidRPr="002B05A0">
        <w:rPr>
          <w:rFonts w:ascii="Arial" w:hAnsi="Arial" w:cs="Arial"/>
          <w:b w:val="0"/>
          <w:bCs/>
          <w:sz w:val="22"/>
          <w:szCs w:val="22"/>
          <w:lang w:val="nb-NO"/>
        </w:rPr>
        <w:t xml:space="preserve"> dersom det er grunn til å tro at det vil bli vesentlige overskridelser av kostnadsoverslaget.</w:t>
      </w:r>
    </w:p>
    <w:p w14:paraId="45874247" w14:textId="77777777" w:rsidR="00E95138" w:rsidRPr="006E4968" w:rsidRDefault="00E95138" w:rsidP="006E4968"/>
    <w:p w14:paraId="7118C68A" w14:textId="3823AEB5" w:rsidR="00F04CF1" w:rsidRDefault="00F04CF1" w:rsidP="00F84EC0">
      <w:pPr>
        <w:pStyle w:val="Overskrift2"/>
        <w:numPr>
          <w:ilvl w:val="0"/>
          <w:numId w:val="6"/>
        </w:numPr>
        <w:rPr>
          <w:rFonts w:ascii="Arial" w:eastAsia="Calibri" w:hAnsi="Arial" w:cs="Arial"/>
          <w:sz w:val="36"/>
          <w:szCs w:val="36"/>
        </w:rPr>
      </w:pPr>
      <w:r w:rsidRPr="00F04CF1">
        <w:rPr>
          <w:rFonts w:ascii="Arial" w:eastAsia="Calibri" w:hAnsi="Arial" w:cs="Arial"/>
          <w:sz w:val="36"/>
          <w:szCs w:val="36"/>
        </w:rPr>
        <w:t xml:space="preserve">Særlige bestemmelser </w:t>
      </w:r>
    </w:p>
    <w:p w14:paraId="24A5B111" w14:textId="024DA14D" w:rsidR="00F04CF1" w:rsidRPr="00F04CF1" w:rsidRDefault="00F04CF1" w:rsidP="00F04CF1">
      <w:r w:rsidRPr="00D55CEF">
        <w:t xml:space="preserve">Særlige bestemmelser ved </w:t>
      </w:r>
      <w:r w:rsidR="00DF7CF7" w:rsidRPr="00D55CEF">
        <w:t xml:space="preserve">drift- og vedlikeholdstjenester / </w:t>
      </w:r>
      <w:r w:rsidRPr="00D55CEF">
        <w:t xml:space="preserve">sporarbeider med skinnegående maskiner </w:t>
      </w:r>
      <w:r w:rsidR="00DF7CF7" w:rsidRPr="00D55CEF">
        <w:t xml:space="preserve">/ vedlikehold av rullende materiell </w:t>
      </w:r>
      <w:proofErr w:type="gramStart"/>
      <w:r w:rsidRPr="00D55CEF">
        <w:t>fremgår</w:t>
      </w:r>
      <w:proofErr w:type="gramEnd"/>
      <w:r w:rsidRPr="00D55CEF">
        <w:t xml:space="preserve"> av bilag </w:t>
      </w:r>
      <w:r w:rsidR="00DF7CF7" w:rsidRPr="00D55CEF">
        <w:t>6</w:t>
      </w:r>
      <w:r w:rsidRPr="00D55CEF">
        <w:t>.</w:t>
      </w:r>
    </w:p>
    <w:p w14:paraId="78A818AE" w14:textId="77777777" w:rsidR="0066436A" w:rsidRPr="0066436A" w:rsidRDefault="0066436A" w:rsidP="0066436A"/>
    <w:p w14:paraId="7E1A0B67" w14:textId="41FC1E76" w:rsidR="00A1370A" w:rsidRPr="00A1370A" w:rsidRDefault="00A1370A" w:rsidP="00F84EC0">
      <w:pPr>
        <w:pStyle w:val="Overskrift2"/>
        <w:numPr>
          <w:ilvl w:val="0"/>
          <w:numId w:val="6"/>
        </w:numPr>
        <w:rPr>
          <w:rFonts w:ascii="Arial" w:eastAsia="Calibri" w:hAnsi="Arial" w:cs="Arial"/>
          <w:sz w:val="36"/>
          <w:szCs w:val="36"/>
        </w:rPr>
      </w:pPr>
      <w:r w:rsidRPr="00A1370A">
        <w:rPr>
          <w:rFonts w:ascii="Arial" w:eastAsia="Calibri" w:hAnsi="Arial" w:cs="Arial"/>
          <w:sz w:val="36"/>
          <w:szCs w:val="36"/>
        </w:rPr>
        <w:t>Dokumentasjon og opplæring</w:t>
      </w:r>
      <w:bookmarkEnd w:id="7"/>
    </w:p>
    <w:p w14:paraId="2AF6866A" w14:textId="240236B2" w:rsidR="006E39DA" w:rsidRPr="00C01C7A" w:rsidRDefault="006E39DA" w:rsidP="006E39DA">
      <w:pPr>
        <w:rPr>
          <w:rFonts w:cs="Arial"/>
          <w:szCs w:val="21"/>
        </w:rPr>
      </w:pPr>
      <w:r>
        <w:rPr>
          <w:rFonts w:cs="Arial"/>
          <w:szCs w:val="21"/>
        </w:rPr>
        <w:t>Leverandøren skal etter bilag 1.3 «Kravspesifikasjoner» utarbeider sluttrapport for hvert oppdrag som omfattes i rammeavtalen. Rapportene skal gjenspeile hele gjennomføringsprosessen for tjenestene. Dette inkludere rapportering om måling og testing for hvert oppdrag.</w:t>
      </w:r>
    </w:p>
    <w:p w14:paraId="6E65B036" w14:textId="77777777" w:rsidR="006E39DA" w:rsidRPr="00133C6B" w:rsidRDefault="006E39DA" w:rsidP="006E39DA">
      <w:pPr>
        <w:rPr>
          <w:rFonts w:cs="Arial"/>
          <w:highlight w:val="yellow"/>
        </w:rPr>
      </w:pPr>
    </w:p>
    <w:p w14:paraId="43E23A2A" w14:textId="77777777" w:rsidR="00A1370A" w:rsidRDefault="00A1370A" w:rsidP="00A1370A"/>
    <w:p w14:paraId="58DE373F" w14:textId="77777777" w:rsidR="00A1370A" w:rsidRPr="00A1370A" w:rsidRDefault="00A1370A" w:rsidP="00F84EC0">
      <w:pPr>
        <w:pStyle w:val="Overskrift2"/>
        <w:numPr>
          <w:ilvl w:val="0"/>
          <w:numId w:val="6"/>
        </w:numPr>
        <w:rPr>
          <w:rFonts w:ascii="Arial" w:eastAsia="Calibri" w:hAnsi="Arial" w:cs="Arial"/>
          <w:sz w:val="36"/>
          <w:szCs w:val="36"/>
        </w:rPr>
      </w:pPr>
      <w:bookmarkStart w:id="8" w:name="_Toc420870936"/>
      <w:r w:rsidRPr="00A1370A">
        <w:rPr>
          <w:rFonts w:ascii="Arial" w:eastAsia="Calibri" w:hAnsi="Arial" w:cs="Arial"/>
          <w:sz w:val="36"/>
          <w:szCs w:val="36"/>
        </w:rPr>
        <w:t>Vederlag</w:t>
      </w:r>
      <w:bookmarkEnd w:id="8"/>
    </w:p>
    <w:p w14:paraId="5FFA4B7E" w14:textId="77777777" w:rsidR="00A1370A" w:rsidRPr="00CF5CCB" w:rsidRDefault="00A1370A" w:rsidP="00A1370A">
      <w:pPr>
        <w:rPr>
          <w:b/>
          <w:bCs/>
          <w:i/>
          <w:iCs/>
          <w:color w:val="FF0000"/>
          <w:highlight w:val="yellow"/>
        </w:rPr>
      </w:pPr>
      <w:r w:rsidRPr="00CF5CCB">
        <w:rPr>
          <w:b/>
          <w:bCs/>
          <w:i/>
          <w:iCs/>
          <w:color w:val="FF0000"/>
          <w:highlight w:val="yellow"/>
        </w:rPr>
        <w:t>Veiledningstekst:</w:t>
      </w:r>
    </w:p>
    <w:p w14:paraId="202F1849" w14:textId="77777777" w:rsidR="00A1370A" w:rsidRPr="00995640" w:rsidRDefault="00A1370A" w:rsidP="00A1370A">
      <w:pPr>
        <w:rPr>
          <w:i/>
          <w:iCs/>
          <w:color w:val="FF0000"/>
          <w:highlight w:val="yellow"/>
        </w:rPr>
      </w:pPr>
      <w:r w:rsidRPr="00995640">
        <w:rPr>
          <w:i/>
          <w:iCs/>
          <w:color w:val="FF0000"/>
          <w:highlight w:val="yellow"/>
        </w:rPr>
        <w:t xml:space="preserve">Alle priser og nærmere betingelser for det vederlaget </w:t>
      </w:r>
      <w:r>
        <w:rPr>
          <w:i/>
          <w:iCs/>
          <w:color w:val="FF0000"/>
          <w:highlight w:val="yellow"/>
        </w:rPr>
        <w:t>Oppdragsgiveren</w:t>
      </w:r>
      <w:r w:rsidRPr="00995640">
        <w:rPr>
          <w:i/>
          <w:iCs/>
          <w:color w:val="FF0000"/>
          <w:highlight w:val="yellow"/>
        </w:rPr>
        <w:t xml:space="preserve"> skal betale for Leverandørens ytelser skal fremgå her.</w:t>
      </w:r>
    </w:p>
    <w:p w14:paraId="6ACC07D8" w14:textId="77777777" w:rsidR="00A1370A" w:rsidRPr="00995640" w:rsidRDefault="00A1370A" w:rsidP="00A1370A">
      <w:pPr>
        <w:rPr>
          <w:i/>
          <w:iCs/>
          <w:color w:val="FF0000"/>
          <w:highlight w:val="yellow"/>
        </w:rPr>
      </w:pPr>
      <w:r w:rsidRPr="00995640">
        <w:rPr>
          <w:i/>
          <w:iCs/>
          <w:color w:val="FF0000"/>
          <w:highlight w:val="yellow"/>
        </w:rPr>
        <w:lastRenderedPageBreak/>
        <w:t xml:space="preserve">Dersom priser ikke skal oppgis eksklusive merverdiavgift, men inkludert toll og eventuelt andre avgifter, skal </w:t>
      </w:r>
      <w:r>
        <w:rPr>
          <w:i/>
          <w:iCs/>
          <w:color w:val="FF0000"/>
          <w:highlight w:val="yellow"/>
        </w:rPr>
        <w:t>Oppdragsgiveren</w:t>
      </w:r>
      <w:r w:rsidRPr="00995640">
        <w:rPr>
          <w:i/>
          <w:iCs/>
          <w:color w:val="FF0000"/>
          <w:highlight w:val="yellow"/>
        </w:rPr>
        <w:t xml:space="preserve"> spesifisere alternativt prisoppsett her. </w:t>
      </w:r>
    </w:p>
    <w:p w14:paraId="687139FE" w14:textId="77777777" w:rsidR="00A1370A" w:rsidRPr="00995640" w:rsidRDefault="00A1370A" w:rsidP="00A1370A">
      <w:pPr>
        <w:rPr>
          <w:i/>
          <w:iCs/>
          <w:color w:val="FF0000"/>
          <w:highlight w:val="yellow"/>
        </w:rPr>
      </w:pPr>
      <w:r w:rsidRPr="00995640">
        <w:rPr>
          <w:i/>
          <w:iCs/>
          <w:color w:val="FF0000"/>
          <w:highlight w:val="yellow"/>
        </w:rPr>
        <w:t xml:space="preserve">Dersom </w:t>
      </w:r>
      <w:r>
        <w:rPr>
          <w:i/>
          <w:iCs/>
          <w:color w:val="FF0000"/>
          <w:highlight w:val="yellow"/>
        </w:rPr>
        <w:t>Oppdragsgiveren</w:t>
      </w:r>
      <w:r w:rsidRPr="00995640">
        <w:rPr>
          <w:i/>
          <w:iCs/>
          <w:color w:val="FF0000"/>
          <w:highlight w:val="yellow"/>
        </w:rPr>
        <w:t xml:space="preserve"> åpner for at priser på komponenter som leveres fra utlandet kan oppgis i utenlandsk valuta, skal dette fremkomme her.</w:t>
      </w:r>
    </w:p>
    <w:p w14:paraId="21D2A43B" w14:textId="12A1F7AB" w:rsidR="00D17767" w:rsidRDefault="001B4E6C" w:rsidP="00A1370A">
      <w:pPr>
        <w:rPr>
          <w:rFonts w:cs="Arial"/>
        </w:rPr>
      </w:pPr>
      <w:r>
        <w:rPr>
          <w:rFonts w:cs="Arial"/>
        </w:rPr>
        <w:t>Veder</w:t>
      </w:r>
      <w:r w:rsidR="0075308C">
        <w:rPr>
          <w:rFonts w:cs="Arial"/>
        </w:rPr>
        <w:t>l</w:t>
      </w:r>
      <w:r>
        <w:rPr>
          <w:rFonts w:cs="Arial"/>
        </w:rPr>
        <w:t xml:space="preserve">aget basert </w:t>
      </w:r>
      <w:r w:rsidR="00D17767">
        <w:rPr>
          <w:rFonts w:cs="Arial"/>
        </w:rPr>
        <w:t>på betaling med følgende betalingsplan:</w:t>
      </w:r>
    </w:p>
    <w:p w14:paraId="2DA6BE2C" w14:textId="739BA0B8" w:rsidR="00D17767" w:rsidRDefault="0002188A" w:rsidP="00A1370A">
      <w:pPr>
        <w:rPr>
          <w:rFonts w:cs="Arial"/>
        </w:rPr>
      </w:pPr>
      <w:r>
        <w:rPr>
          <w:rFonts w:cs="Arial"/>
        </w:rPr>
        <w:t xml:space="preserve">Det vil betales 10% </w:t>
      </w:r>
      <w:proofErr w:type="spellStart"/>
      <w:r>
        <w:rPr>
          <w:rFonts w:cs="Arial"/>
        </w:rPr>
        <w:t>forskuddvis</w:t>
      </w:r>
      <w:proofErr w:type="spellEnd"/>
      <w:r>
        <w:rPr>
          <w:rFonts w:cs="Arial"/>
        </w:rPr>
        <w:t xml:space="preserve"> ved tidspunktet</w:t>
      </w:r>
      <w:r w:rsidR="00E41BC4">
        <w:rPr>
          <w:rFonts w:cs="Arial"/>
        </w:rPr>
        <w:t xml:space="preserve"> der hvor leverandøren har mottatt, </w:t>
      </w:r>
      <w:r w:rsidR="00B61373">
        <w:rPr>
          <w:rFonts w:cs="Arial"/>
        </w:rPr>
        <w:t xml:space="preserve">fremlagt en fremdriftsplan med oppdragsgiver. </w:t>
      </w:r>
    </w:p>
    <w:p w14:paraId="06DDBCE8" w14:textId="61CA27E4" w:rsidR="00B61373" w:rsidRDefault="00B61373" w:rsidP="00A1370A">
      <w:pPr>
        <w:rPr>
          <w:rFonts w:cs="Arial"/>
        </w:rPr>
      </w:pPr>
      <w:r>
        <w:rPr>
          <w:rFonts w:cs="Arial"/>
        </w:rPr>
        <w:t xml:space="preserve">Deretter vil </w:t>
      </w:r>
      <w:r w:rsidR="002C2A6B">
        <w:rPr>
          <w:rFonts w:cs="Arial"/>
        </w:rPr>
        <w:t>30% blir betalt av det utførte arbeid.</w:t>
      </w:r>
    </w:p>
    <w:p w14:paraId="17870B94" w14:textId="78CB11E3" w:rsidR="002C2A6B" w:rsidRDefault="002C2A6B" w:rsidP="00A1370A">
      <w:pPr>
        <w:rPr>
          <w:rFonts w:cs="Arial"/>
        </w:rPr>
      </w:pPr>
      <w:r>
        <w:rPr>
          <w:rFonts w:cs="Arial"/>
        </w:rPr>
        <w:t>Restene 60% vil bli betalt i sluttfasen av oppdraget, det</w:t>
      </w:r>
      <w:r w:rsidR="001E3F1C">
        <w:rPr>
          <w:rFonts w:cs="Arial"/>
        </w:rPr>
        <w:t>te inkluderes testing og måling rapporten, og sluttrapport for oppdraget</w:t>
      </w:r>
      <w:r w:rsidR="00D539CA">
        <w:rPr>
          <w:rFonts w:cs="Arial"/>
        </w:rPr>
        <w:t xml:space="preserve">, samt alt fungere som normal under </w:t>
      </w:r>
      <w:proofErr w:type="spellStart"/>
      <w:r w:rsidR="00D539CA">
        <w:rPr>
          <w:rFonts w:cs="Arial"/>
        </w:rPr>
        <w:t>prøverdrift</w:t>
      </w:r>
      <w:proofErr w:type="spellEnd"/>
      <w:r w:rsidR="00D539CA">
        <w:rPr>
          <w:rFonts w:cs="Arial"/>
        </w:rPr>
        <w:t xml:space="preserve"> og 3 måneder etter. </w:t>
      </w:r>
    </w:p>
    <w:p w14:paraId="080CFDA5" w14:textId="77777777" w:rsidR="00A1370A" w:rsidRPr="00A1370A" w:rsidRDefault="00A1370A" w:rsidP="00F84EC0">
      <w:pPr>
        <w:pStyle w:val="Overskrift2"/>
        <w:numPr>
          <w:ilvl w:val="0"/>
          <w:numId w:val="6"/>
        </w:numPr>
        <w:rPr>
          <w:rFonts w:ascii="Arial" w:eastAsia="Calibri" w:hAnsi="Arial" w:cs="Arial"/>
          <w:sz w:val="36"/>
          <w:szCs w:val="36"/>
        </w:rPr>
      </w:pPr>
      <w:bookmarkStart w:id="9" w:name="_Toc420870937"/>
      <w:r w:rsidRPr="00A1370A">
        <w:rPr>
          <w:rFonts w:ascii="Arial" w:eastAsia="Calibri" w:hAnsi="Arial" w:cs="Arial"/>
          <w:sz w:val="36"/>
          <w:szCs w:val="36"/>
        </w:rPr>
        <w:t>Faktureringstidspunkt og betalingsbetingelser</w:t>
      </w:r>
      <w:bookmarkEnd w:id="9"/>
    </w:p>
    <w:p w14:paraId="265D607A" w14:textId="77777777" w:rsidR="0022376C" w:rsidRPr="00FF5717" w:rsidRDefault="0022376C" w:rsidP="00F84EC0">
      <w:pPr>
        <w:pStyle w:val="Overskrift2"/>
        <w:numPr>
          <w:ilvl w:val="1"/>
          <w:numId w:val="6"/>
        </w:numPr>
        <w:rPr>
          <w:rFonts w:ascii="Arial" w:eastAsia="Calibri" w:hAnsi="Arial" w:cs="Arial"/>
          <w:sz w:val="36"/>
          <w:szCs w:val="36"/>
        </w:rPr>
      </w:pPr>
      <w:r>
        <w:rPr>
          <w:rFonts w:ascii="Arial" w:eastAsia="Calibri" w:hAnsi="Arial" w:cs="Arial"/>
          <w:sz w:val="36"/>
          <w:szCs w:val="36"/>
        </w:rPr>
        <w:t>Generelt</w:t>
      </w:r>
    </w:p>
    <w:p w14:paraId="05431A9B" w14:textId="77777777" w:rsidR="0022376C" w:rsidRPr="007C02E1" w:rsidRDefault="0022376C" w:rsidP="0022376C">
      <w:pPr>
        <w:rPr>
          <w:rFonts w:cs="Arial"/>
          <w:szCs w:val="21"/>
        </w:rPr>
      </w:pPr>
    </w:p>
    <w:p w14:paraId="5DDD187A" w14:textId="77777777" w:rsidR="0022376C" w:rsidRPr="007C02E1" w:rsidRDefault="0022376C" w:rsidP="0022376C">
      <w:pPr>
        <w:rPr>
          <w:rFonts w:cs="Arial"/>
          <w:szCs w:val="21"/>
        </w:rPr>
      </w:pPr>
      <w:r w:rsidRPr="007C02E1">
        <w:rPr>
          <w:rFonts w:cs="Arial"/>
          <w:szCs w:val="21"/>
        </w:rPr>
        <w:t xml:space="preserve">Betaling etter medgått tid: </w:t>
      </w:r>
    </w:p>
    <w:p w14:paraId="0600D8D1" w14:textId="77777777" w:rsidR="0022376C" w:rsidRPr="007C02E1" w:rsidRDefault="0022376C" w:rsidP="0022376C">
      <w:pPr>
        <w:rPr>
          <w:rFonts w:cs="Arial"/>
          <w:i/>
          <w:color w:val="FF0000"/>
          <w:szCs w:val="21"/>
          <w:u w:val="single"/>
        </w:rPr>
      </w:pPr>
      <w:r w:rsidRPr="007C02E1">
        <w:rPr>
          <w:rFonts w:cs="Arial"/>
          <w:i/>
          <w:color w:val="FF0000"/>
          <w:szCs w:val="21"/>
          <w:highlight w:val="yellow"/>
        </w:rPr>
        <w:t xml:space="preserve">(Fylles ut dersom betaling for regningsarbeidet </w:t>
      </w:r>
      <w:r w:rsidRPr="007C02E1">
        <w:rPr>
          <w:rFonts w:cs="Arial"/>
          <w:i/>
          <w:color w:val="FF0000"/>
          <w:szCs w:val="21"/>
          <w:highlight w:val="yellow"/>
          <w:u w:val="single"/>
        </w:rPr>
        <w:t>ikke</w:t>
      </w:r>
      <w:r w:rsidRPr="007C02E1">
        <w:rPr>
          <w:rFonts w:cs="Arial"/>
          <w:i/>
          <w:color w:val="FF0000"/>
          <w:szCs w:val="21"/>
          <w:highlight w:val="yellow"/>
        </w:rPr>
        <w:t xml:space="preserve"> skal foretas fortløpende for arbeid utført i løpet av </w:t>
      </w:r>
      <w:r w:rsidRPr="007C02E1">
        <w:rPr>
          <w:rFonts w:cs="Arial"/>
          <w:i/>
          <w:color w:val="FF0000"/>
          <w:szCs w:val="21"/>
          <w:highlight w:val="yellow"/>
          <w:u w:val="single"/>
        </w:rPr>
        <w:t>én kalendermåned</w:t>
      </w:r>
      <w:r w:rsidRPr="007C02E1">
        <w:rPr>
          <w:rFonts w:cs="Arial"/>
          <w:i/>
          <w:color w:val="FF0000"/>
          <w:szCs w:val="21"/>
          <w:highlight w:val="yellow"/>
        </w:rPr>
        <w:t>).</w:t>
      </w:r>
    </w:p>
    <w:p w14:paraId="698A6AE4" w14:textId="77777777" w:rsidR="0022376C" w:rsidRPr="007C02E1" w:rsidRDefault="0022376C" w:rsidP="0022376C">
      <w:pPr>
        <w:pStyle w:val="AvsntilhQy1"/>
        <w:tabs>
          <w:tab w:val="clear" w:pos="-720"/>
          <w:tab w:val="clear" w:pos="0"/>
          <w:tab w:val="clear" w:pos="720"/>
        </w:tabs>
        <w:suppressAutoHyphens w:val="0"/>
        <w:ind w:left="0"/>
        <w:rPr>
          <w:rFonts w:ascii="Arial" w:hAnsi="Arial" w:cs="Arial"/>
          <w:i/>
          <w:sz w:val="21"/>
          <w:szCs w:val="21"/>
          <w:lang w:val="nb-NO"/>
        </w:rPr>
      </w:pPr>
      <w:r w:rsidRPr="007C02E1">
        <w:rPr>
          <w:rFonts w:ascii="Arial" w:hAnsi="Arial" w:cs="Arial"/>
          <w:sz w:val="21"/>
          <w:szCs w:val="21"/>
          <w:lang w:val="nb-NO"/>
        </w:rPr>
        <w:t>Fakturadato</w:t>
      </w:r>
      <w:r w:rsidRPr="007C02E1">
        <w:rPr>
          <w:rFonts w:ascii="Arial" w:hAnsi="Arial" w:cs="Arial"/>
          <w:sz w:val="21"/>
          <w:szCs w:val="21"/>
          <w:lang w:val="nb-NO"/>
        </w:rPr>
        <w:tab/>
      </w:r>
      <w:r w:rsidRPr="007C02E1">
        <w:rPr>
          <w:rFonts w:ascii="Arial" w:hAnsi="Arial" w:cs="Arial"/>
          <w:i/>
          <w:sz w:val="21"/>
          <w:szCs w:val="21"/>
          <w:lang w:val="nb-NO"/>
        </w:rPr>
        <w:t>(dato)</w:t>
      </w:r>
    </w:p>
    <w:p w14:paraId="7E33AA08" w14:textId="77777777" w:rsidR="0022376C" w:rsidRPr="007C02E1" w:rsidRDefault="0022376C" w:rsidP="0022376C">
      <w:pPr>
        <w:pStyle w:val="AvsntilhQy1"/>
        <w:tabs>
          <w:tab w:val="clear" w:pos="-720"/>
          <w:tab w:val="clear" w:pos="0"/>
          <w:tab w:val="clear" w:pos="720"/>
        </w:tabs>
        <w:suppressAutoHyphens w:val="0"/>
        <w:ind w:left="0"/>
        <w:rPr>
          <w:rFonts w:ascii="Arial" w:hAnsi="Arial" w:cs="Arial"/>
          <w:i/>
          <w:sz w:val="21"/>
          <w:szCs w:val="21"/>
          <w:lang w:val="nb-NO"/>
        </w:rPr>
      </w:pPr>
      <w:r w:rsidRPr="007C02E1">
        <w:rPr>
          <w:rFonts w:ascii="Arial" w:hAnsi="Arial" w:cs="Arial"/>
          <w:sz w:val="21"/>
          <w:szCs w:val="21"/>
          <w:lang w:val="nb-NO"/>
        </w:rPr>
        <w:t>Fakturadato</w:t>
      </w:r>
      <w:r w:rsidRPr="007C02E1">
        <w:rPr>
          <w:rFonts w:ascii="Arial" w:hAnsi="Arial" w:cs="Arial"/>
          <w:sz w:val="21"/>
          <w:szCs w:val="21"/>
          <w:lang w:val="nb-NO"/>
        </w:rPr>
        <w:tab/>
      </w:r>
      <w:r w:rsidRPr="007C02E1">
        <w:rPr>
          <w:rFonts w:ascii="Arial" w:hAnsi="Arial" w:cs="Arial"/>
          <w:i/>
          <w:sz w:val="21"/>
          <w:szCs w:val="21"/>
          <w:lang w:val="nb-NO"/>
        </w:rPr>
        <w:t>(dato)</w:t>
      </w:r>
    </w:p>
    <w:p w14:paraId="1F0EE2C1" w14:textId="77777777" w:rsidR="0022376C" w:rsidRPr="007C02E1" w:rsidRDefault="0022376C" w:rsidP="0022376C">
      <w:pPr>
        <w:pStyle w:val="AvsntilhQy1"/>
        <w:tabs>
          <w:tab w:val="clear" w:pos="-720"/>
          <w:tab w:val="clear" w:pos="0"/>
          <w:tab w:val="clear" w:pos="720"/>
        </w:tabs>
        <w:suppressAutoHyphens w:val="0"/>
        <w:ind w:left="0"/>
        <w:rPr>
          <w:rFonts w:ascii="Arial" w:hAnsi="Arial" w:cs="Arial"/>
          <w:sz w:val="21"/>
          <w:szCs w:val="21"/>
          <w:lang w:val="nb-NO"/>
        </w:rPr>
      </w:pPr>
    </w:p>
    <w:p w14:paraId="191DC4AE" w14:textId="77777777" w:rsidR="0022376C" w:rsidRPr="007C02E1" w:rsidRDefault="0022376C" w:rsidP="0022376C">
      <w:pPr>
        <w:pStyle w:val="Teknisk4"/>
        <w:tabs>
          <w:tab w:val="clear" w:pos="-720"/>
        </w:tabs>
        <w:suppressAutoHyphens w:val="0"/>
        <w:rPr>
          <w:rFonts w:ascii="Arial" w:hAnsi="Arial" w:cs="Arial"/>
          <w:b w:val="0"/>
          <w:sz w:val="21"/>
          <w:szCs w:val="21"/>
          <w:lang w:val="nb-NO"/>
        </w:rPr>
      </w:pPr>
      <w:r w:rsidRPr="007C02E1">
        <w:rPr>
          <w:rFonts w:ascii="Arial" w:hAnsi="Arial" w:cs="Arial"/>
          <w:b w:val="0"/>
          <w:sz w:val="21"/>
          <w:szCs w:val="21"/>
          <w:lang w:val="nb-NO"/>
        </w:rPr>
        <w:t xml:space="preserve">Fastpris: </w:t>
      </w:r>
    </w:p>
    <w:p w14:paraId="2B8DF741" w14:textId="3816D99A" w:rsidR="0022376C" w:rsidRDefault="0022376C" w:rsidP="0022376C">
      <w:pPr>
        <w:rPr>
          <w:rFonts w:cs="Arial"/>
          <w:szCs w:val="21"/>
        </w:rPr>
      </w:pPr>
      <w:r w:rsidRPr="007C02E1">
        <w:rPr>
          <w:rFonts w:cs="Arial"/>
          <w:szCs w:val="21"/>
        </w:rPr>
        <w:t>Honoraret betales i henhold til følgende betalingsplan på grunnlag av det arbeid som er utført i løpet av én kalendermåned:</w:t>
      </w:r>
    </w:p>
    <w:p w14:paraId="5DF796D9" w14:textId="232A06D1" w:rsidR="007466EC" w:rsidRPr="007C02E1" w:rsidRDefault="007466EC" w:rsidP="0022376C">
      <w:pPr>
        <w:rPr>
          <w:rFonts w:cs="Arial"/>
          <w:szCs w:val="21"/>
        </w:rPr>
      </w:pPr>
    </w:p>
    <w:p w14:paraId="00533190" w14:textId="77777777" w:rsidR="0022376C" w:rsidRPr="007C02E1" w:rsidRDefault="0022376C" w:rsidP="0022376C">
      <w:pPr>
        <w:rPr>
          <w:rFonts w:cs="Arial"/>
          <w:szCs w:val="21"/>
        </w:rPr>
      </w:pPr>
      <w:proofErr w:type="gramStart"/>
      <w:r w:rsidRPr="007C02E1">
        <w:rPr>
          <w:rFonts w:cs="Arial"/>
          <w:szCs w:val="21"/>
        </w:rPr>
        <w:t>Fakturadato  _</w:t>
      </w:r>
      <w:proofErr w:type="gramEnd"/>
      <w:r w:rsidRPr="007C02E1">
        <w:rPr>
          <w:rFonts w:cs="Arial"/>
          <w:szCs w:val="21"/>
        </w:rPr>
        <w:t>________ hver måned</w:t>
      </w:r>
    </w:p>
    <w:p w14:paraId="56D43761" w14:textId="77777777" w:rsidR="0022376C" w:rsidRDefault="0022376C" w:rsidP="008762A6">
      <w:pPr>
        <w:rPr>
          <w:rFonts w:cs="Arial"/>
          <w:b/>
          <w:bCs/>
          <w:i/>
          <w:iCs/>
          <w:color w:val="FF0000"/>
          <w:szCs w:val="21"/>
        </w:rPr>
      </w:pPr>
    </w:p>
    <w:p w14:paraId="42CBE618" w14:textId="77777777" w:rsidR="004D6E5C" w:rsidRDefault="004D6E5C" w:rsidP="008762A6"/>
    <w:p w14:paraId="3AE0F185" w14:textId="755170FE" w:rsidR="008A2701" w:rsidRPr="008A2701" w:rsidRDefault="0022376C" w:rsidP="00F84EC0">
      <w:pPr>
        <w:pStyle w:val="Overskrift2"/>
        <w:numPr>
          <w:ilvl w:val="1"/>
          <w:numId w:val="6"/>
        </w:numPr>
        <w:rPr>
          <w:rFonts w:ascii="Arial" w:eastAsia="Calibri" w:hAnsi="Arial" w:cs="Arial"/>
          <w:sz w:val="36"/>
          <w:szCs w:val="36"/>
        </w:rPr>
      </w:pPr>
      <w:r>
        <w:rPr>
          <w:rFonts w:ascii="Arial" w:eastAsia="Calibri" w:hAnsi="Arial" w:cs="Arial"/>
          <w:sz w:val="36"/>
          <w:szCs w:val="36"/>
        </w:rPr>
        <w:t>Fakturering</w:t>
      </w:r>
    </w:p>
    <w:p w14:paraId="42FB4DBE" w14:textId="02FB4AF9" w:rsidR="00947D2F" w:rsidRPr="00947D2F" w:rsidRDefault="00947D2F" w:rsidP="008A6A40">
      <w:pPr>
        <w:rPr>
          <w:b/>
          <w:bCs/>
          <w:i/>
          <w:iCs/>
          <w:color w:val="FF0000"/>
          <w:highlight w:val="yellow"/>
        </w:rPr>
      </w:pPr>
      <w:r w:rsidRPr="00947D2F">
        <w:rPr>
          <w:b/>
          <w:bCs/>
          <w:i/>
          <w:iCs/>
          <w:color w:val="FF0000"/>
          <w:highlight w:val="yellow"/>
        </w:rPr>
        <w:t>Veiledningstekst:</w:t>
      </w:r>
    </w:p>
    <w:p w14:paraId="07E09756" w14:textId="77777777" w:rsidR="00947D2F" w:rsidRDefault="00947D2F" w:rsidP="00947D2F">
      <w:pPr>
        <w:rPr>
          <w:i/>
          <w:iCs/>
          <w:color w:val="FF0000"/>
          <w:highlight w:val="yellow"/>
        </w:rPr>
      </w:pPr>
      <w:r>
        <w:rPr>
          <w:i/>
          <w:iCs/>
          <w:color w:val="FF0000"/>
          <w:highlight w:val="yellow"/>
        </w:rPr>
        <w:t>Angi korrekt måte faktura skal merkes på.</w:t>
      </w:r>
    </w:p>
    <w:p w14:paraId="5F537262" w14:textId="36BB1AAE" w:rsidR="008A6A40" w:rsidRPr="005B428E" w:rsidRDefault="00A1370A" w:rsidP="008A6A40">
      <w:pPr>
        <w:rPr>
          <w:rFonts w:cs="Arial"/>
        </w:rPr>
      </w:pPr>
      <w:r w:rsidRPr="00C90F8D">
        <w:rPr>
          <w:rFonts w:cs="Arial"/>
        </w:rPr>
        <w:t>Fakturafilen må oppfylle kravene i den til enhver tid gjeldende versjonen av EHF</w:t>
      </w:r>
      <w:r w:rsidRPr="00C90F8D">
        <w:rPr>
          <w:rStyle w:val="Hyperkobling"/>
          <w:rFonts w:cs="Arial"/>
        </w:rPr>
        <w:t xml:space="preserve"> (</w:t>
      </w:r>
      <w:hyperlink r:id="rId10" w:history="1">
        <w:r w:rsidRPr="00C90F8D">
          <w:rPr>
            <w:rStyle w:val="Hyperkobling"/>
            <w:rFonts w:cs="Arial"/>
          </w:rPr>
          <w:t>https://www.banenor.no/efaktura</w:t>
        </w:r>
      </w:hyperlink>
      <w:r w:rsidRPr="00C90F8D">
        <w:rPr>
          <w:rStyle w:val="Hyperkobling"/>
          <w:rFonts w:cs="Arial"/>
        </w:rPr>
        <w:t xml:space="preserve">). </w:t>
      </w:r>
      <w:r w:rsidR="008A6A40" w:rsidRPr="005B428E">
        <w:rPr>
          <w:rFonts w:cs="Arial"/>
        </w:rPr>
        <w:t>Leverandøren må selv bære eventuelle kostnader som leveranse av elektronisk faktura måtte medføre for denne.</w:t>
      </w:r>
    </w:p>
    <w:p w14:paraId="79ECF5DE" w14:textId="3904B7AD" w:rsidR="00883D1E" w:rsidRPr="009C1DEB" w:rsidRDefault="00883D1E" w:rsidP="00883D1E">
      <w:pPr>
        <w:rPr>
          <w:rFonts w:cs="Arial"/>
        </w:rPr>
      </w:pPr>
      <w:r w:rsidRPr="009C1DEB">
        <w:rPr>
          <w:rFonts w:cs="Arial"/>
        </w:rPr>
        <w:t>Faktura skal inneha gyldig fakturareferanse, og merkes med innkjøpsordrenummer</w:t>
      </w:r>
      <w:r w:rsidR="001409A5">
        <w:rPr>
          <w:rFonts w:cs="Arial"/>
        </w:rPr>
        <w:t xml:space="preserve"> i feltet </w:t>
      </w:r>
      <w:proofErr w:type="spellStart"/>
      <w:r w:rsidR="001409A5">
        <w:rPr>
          <w:rFonts w:cs="Arial"/>
        </w:rPr>
        <w:t>OrderReference</w:t>
      </w:r>
      <w:proofErr w:type="spellEnd"/>
      <w:r w:rsidRPr="009C1DEB">
        <w:rPr>
          <w:rFonts w:cs="Arial"/>
        </w:rPr>
        <w:t>:</w:t>
      </w:r>
    </w:p>
    <w:p w14:paraId="12A149D3" w14:textId="77777777" w:rsidR="00883D1E" w:rsidRDefault="00883D1E" w:rsidP="00883D1E">
      <w:pPr>
        <w:numPr>
          <w:ilvl w:val="0"/>
          <w:numId w:val="5"/>
        </w:numPr>
        <w:spacing w:after="0" w:line="240" w:lineRule="auto"/>
        <w:textAlignment w:val="center"/>
        <w:rPr>
          <w:rFonts w:cs="Arial"/>
        </w:rPr>
      </w:pPr>
      <w:r w:rsidRPr="009C1DEB">
        <w:rPr>
          <w:rFonts w:cs="Arial"/>
        </w:rPr>
        <w:t xml:space="preserve">Innkjøpsordrenummer: </w:t>
      </w:r>
      <w:r w:rsidRPr="009C1DEB">
        <w:rPr>
          <w:rFonts w:cs="Arial"/>
          <w:highlight w:val="yellow"/>
        </w:rPr>
        <w:t>……</w:t>
      </w:r>
      <w:proofErr w:type="gramStart"/>
      <w:r w:rsidRPr="009C1DEB">
        <w:rPr>
          <w:rFonts w:cs="Arial"/>
          <w:highlight w:val="yellow"/>
        </w:rPr>
        <w:t>………….</w:t>
      </w:r>
      <w:proofErr w:type="gramEnd"/>
      <w:r w:rsidRPr="009C1DEB">
        <w:rPr>
          <w:rFonts w:cs="Arial"/>
          <w:highlight w:val="yellow"/>
        </w:rPr>
        <w:t>.</w:t>
      </w:r>
    </w:p>
    <w:p w14:paraId="5099E703" w14:textId="77777777" w:rsidR="00883D1E" w:rsidRDefault="00883D1E" w:rsidP="00883D1E">
      <w:pPr>
        <w:spacing w:after="0" w:line="240" w:lineRule="auto"/>
        <w:textAlignment w:val="center"/>
        <w:rPr>
          <w:rFonts w:cs="Arial"/>
        </w:rPr>
      </w:pPr>
    </w:p>
    <w:p w14:paraId="79A4D76C" w14:textId="77777777" w:rsidR="00CF6404" w:rsidRPr="00976646" w:rsidRDefault="00CF6404" w:rsidP="00CF6404">
      <w:pPr>
        <w:rPr>
          <w:rFonts w:cs="Arial"/>
          <w:color w:val="000000"/>
          <w:shd w:val="clear" w:color="auto" w:fill="FFFFFF"/>
        </w:rPr>
      </w:pPr>
      <w:r w:rsidRPr="00976646">
        <w:rPr>
          <w:rFonts w:eastAsia="Calibri" w:cs="Arial"/>
        </w:rPr>
        <w:t xml:space="preserve">Frem til innkjøpsordre er opprettet, skal faktura merkes med ressursnummer i </w:t>
      </w:r>
      <w:r w:rsidRPr="00976646">
        <w:rPr>
          <w:rFonts w:cs="Arial"/>
          <w:color w:val="000000"/>
          <w:shd w:val="clear" w:color="auto" w:fill="FFFFFF"/>
        </w:rPr>
        <w:t xml:space="preserve">deres referanse i feltet </w:t>
      </w:r>
      <w:proofErr w:type="spellStart"/>
      <w:r w:rsidRPr="00976646">
        <w:rPr>
          <w:rFonts w:cs="Arial"/>
          <w:color w:val="000000"/>
          <w:shd w:val="clear" w:color="auto" w:fill="FFFFFF"/>
        </w:rPr>
        <w:t>BuyerReference</w:t>
      </w:r>
      <w:proofErr w:type="spellEnd"/>
      <w:r w:rsidRPr="00976646">
        <w:rPr>
          <w:rFonts w:cs="Arial"/>
          <w:color w:val="000000"/>
          <w:shd w:val="clear" w:color="auto" w:fill="FFFFFF"/>
        </w:rPr>
        <w:t>.</w:t>
      </w:r>
    </w:p>
    <w:p w14:paraId="43E935E8" w14:textId="77777777" w:rsidR="00CF6404" w:rsidRPr="00976646" w:rsidRDefault="00CF6404" w:rsidP="00CF6404">
      <w:pPr>
        <w:pStyle w:val="Listeavsnitt"/>
        <w:numPr>
          <w:ilvl w:val="0"/>
          <w:numId w:val="5"/>
        </w:numPr>
        <w:spacing w:line="260" w:lineRule="exact"/>
        <w:rPr>
          <w:rFonts w:eastAsia="Calibri" w:cs="Arial"/>
          <w:szCs w:val="22"/>
        </w:rPr>
      </w:pPr>
      <w:r w:rsidRPr="00976646">
        <w:rPr>
          <w:rFonts w:eastAsia="Calibri" w:cs="Arial"/>
          <w:szCs w:val="22"/>
        </w:rPr>
        <w:t xml:space="preserve">Ressursnummer (seks siffer): </w:t>
      </w:r>
      <w:r w:rsidRPr="00976646">
        <w:rPr>
          <w:rFonts w:cs="Arial"/>
          <w:highlight w:val="yellow"/>
        </w:rPr>
        <w:t>……</w:t>
      </w:r>
      <w:proofErr w:type="gramStart"/>
      <w:r w:rsidRPr="00976646">
        <w:rPr>
          <w:rFonts w:cs="Arial"/>
          <w:highlight w:val="yellow"/>
        </w:rPr>
        <w:t>………….</w:t>
      </w:r>
      <w:proofErr w:type="gramEnd"/>
      <w:r w:rsidRPr="00976646">
        <w:rPr>
          <w:rFonts w:cs="Arial"/>
          <w:highlight w:val="yellow"/>
        </w:rPr>
        <w:t>.</w:t>
      </w:r>
    </w:p>
    <w:p w14:paraId="64C5DFDE" w14:textId="77777777" w:rsidR="00CF6404" w:rsidRPr="00976646" w:rsidRDefault="00CF6404" w:rsidP="00CF6404">
      <w:pPr>
        <w:ind w:left="708"/>
        <w:rPr>
          <w:rFonts w:eastAsia="Calibri" w:cs="Arial"/>
        </w:rPr>
      </w:pPr>
    </w:p>
    <w:p w14:paraId="2AAD5DD1" w14:textId="77777777" w:rsidR="00B226C1" w:rsidRDefault="00CF6404" w:rsidP="00B226C1">
      <w:pPr>
        <w:rPr>
          <w:rFonts w:cs="Arial"/>
          <w:color w:val="FF0000"/>
        </w:rPr>
      </w:pPr>
      <w:r w:rsidRPr="00976646">
        <w:rPr>
          <w:rFonts w:eastAsia="Calibri" w:cs="Arial"/>
        </w:rPr>
        <w:lastRenderedPageBreak/>
        <w:t>I tillegg skal faktura merkes med følgende informasjon i notatfeltet:</w:t>
      </w:r>
      <w:r w:rsidRPr="00976646">
        <w:rPr>
          <w:rFonts w:cs="Arial"/>
        </w:rPr>
        <w:t xml:space="preserve"> </w:t>
      </w:r>
    </w:p>
    <w:p w14:paraId="6CCBC21E" w14:textId="2034F525" w:rsidR="00CF6404" w:rsidRPr="00B226C1" w:rsidRDefault="00CF6404" w:rsidP="00B226C1">
      <w:pPr>
        <w:pStyle w:val="Listeavsnitt"/>
        <w:numPr>
          <w:ilvl w:val="0"/>
          <w:numId w:val="5"/>
        </w:numPr>
        <w:rPr>
          <w:rFonts w:eastAsia="Calibri" w:cs="Arial"/>
        </w:rPr>
      </w:pPr>
      <w:r w:rsidRPr="00B226C1">
        <w:rPr>
          <w:rFonts w:eastAsia="Calibri" w:cs="Arial"/>
        </w:rPr>
        <w:t xml:space="preserve">Koststed: </w:t>
      </w:r>
      <w:r w:rsidRPr="00B226C1">
        <w:rPr>
          <w:rFonts w:eastAsia="Calibri" w:cs="Arial"/>
          <w:highlight w:val="yellow"/>
        </w:rPr>
        <w:t>……………….</w:t>
      </w:r>
    </w:p>
    <w:p w14:paraId="5FE2F13B" w14:textId="77777777" w:rsidR="00CF6404" w:rsidRPr="00976646" w:rsidRDefault="00CF6404" w:rsidP="00CF6404">
      <w:pPr>
        <w:pStyle w:val="Listeavsnitt"/>
        <w:numPr>
          <w:ilvl w:val="0"/>
          <w:numId w:val="5"/>
        </w:numPr>
        <w:spacing w:line="260" w:lineRule="exact"/>
        <w:rPr>
          <w:rFonts w:eastAsia="Calibri" w:cs="Arial"/>
        </w:rPr>
      </w:pPr>
      <w:proofErr w:type="spellStart"/>
      <w:r w:rsidRPr="00976646">
        <w:rPr>
          <w:rFonts w:eastAsia="Calibri" w:cs="Arial"/>
        </w:rPr>
        <w:t>Kontraktsnummer</w:t>
      </w:r>
      <w:proofErr w:type="spellEnd"/>
      <w:r w:rsidRPr="00976646">
        <w:rPr>
          <w:rFonts w:eastAsia="Calibri" w:cs="Arial"/>
        </w:rPr>
        <w:t xml:space="preserve">: </w:t>
      </w:r>
      <w:r w:rsidRPr="00976646">
        <w:rPr>
          <w:rFonts w:eastAsia="Calibri" w:cs="Arial"/>
          <w:highlight w:val="yellow"/>
        </w:rPr>
        <w:t>……………….</w:t>
      </w:r>
    </w:p>
    <w:p w14:paraId="03E1C2BA" w14:textId="204D59D9" w:rsidR="00883D1E" w:rsidRPr="009C1DEB" w:rsidRDefault="00CF6404" w:rsidP="00CF6404">
      <w:pPr>
        <w:pStyle w:val="Listeavsnitt"/>
        <w:numPr>
          <w:ilvl w:val="0"/>
          <w:numId w:val="5"/>
        </w:numPr>
        <w:rPr>
          <w:rFonts w:cs="Arial"/>
          <w:szCs w:val="22"/>
        </w:rPr>
      </w:pPr>
      <w:r w:rsidRPr="00976646">
        <w:rPr>
          <w:rFonts w:eastAsia="Calibri" w:cs="Arial"/>
        </w:rPr>
        <w:t xml:space="preserve">Prosjektnavn: </w:t>
      </w:r>
      <w:r w:rsidRPr="00976646">
        <w:rPr>
          <w:rFonts w:eastAsia="Calibri" w:cs="Arial"/>
          <w:highlight w:val="yellow"/>
        </w:rPr>
        <w:t>……</w:t>
      </w:r>
      <w:proofErr w:type="gramStart"/>
      <w:r w:rsidRPr="00976646">
        <w:rPr>
          <w:rFonts w:eastAsia="Calibri" w:cs="Arial"/>
          <w:highlight w:val="yellow"/>
        </w:rPr>
        <w:t>………….</w:t>
      </w:r>
      <w:proofErr w:type="gramEnd"/>
      <w:r w:rsidRPr="00976646">
        <w:rPr>
          <w:rFonts w:eastAsia="Calibri" w:cs="Arial"/>
          <w:highlight w:val="yellow"/>
        </w:rPr>
        <w:t>.</w:t>
      </w:r>
      <w:r w:rsidRPr="009C1DEB">
        <w:rPr>
          <w:rFonts w:cs="Arial"/>
          <w:szCs w:val="22"/>
        </w:rPr>
        <w:tab/>
      </w:r>
      <w:r w:rsidR="00883D1E" w:rsidRPr="009C1DEB">
        <w:rPr>
          <w:rFonts w:cs="Arial"/>
          <w:szCs w:val="22"/>
        </w:rPr>
        <w:tab/>
      </w:r>
      <w:r w:rsidR="00883D1E" w:rsidRPr="009C1DEB">
        <w:rPr>
          <w:rFonts w:cs="Arial"/>
          <w:szCs w:val="22"/>
        </w:rPr>
        <w:tab/>
      </w:r>
      <w:r w:rsidR="00883D1E" w:rsidRPr="009C1DEB">
        <w:rPr>
          <w:rFonts w:cs="Arial"/>
          <w:szCs w:val="22"/>
        </w:rPr>
        <w:tab/>
      </w:r>
    </w:p>
    <w:p w14:paraId="3F4F6E50" w14:textId="77777777" w:rsidR="00A1370A" w:rsidRDefault="00A1370A" w:rsidP="00A1370A"/>
    <w:p w14:paraId="577A3191" w14:textId="77777777" w:rsidR="00D4775A" w:rsidRPr="00233A12" w:rsidRDefault="00D4775A" w:rsidP="00D4775A">
      <w:pPr>
        <w:pStyle w:val="STY2Brdtekst"/>
        <w:rPr>
          <w:lang w:eastAsia="nb-NO"/>
        </w:rPr>
      </w:pPr>
      <w:bookmarkStart w:id="10" w:name="_Hlk25649792"/>
      <w:r w:rsidRPr="00363B78">
        <w:rPr>
          <w:lang w:eastAsia="nb-NO"/>
        </w:rPr>
        <w:t xml:space="preserve">Ved fakturering skal </w:t>
      </w:r>
      <w:r>
        <w:rPr>
          <w:lang w:eastAsia="nb-NO"/>
        </w:rPr>
        <w:t>Leverandøren</w:t>
      </w:r>
      <w:r w:rsidRPr="00363B78">
        <w:rPr>
          <w:lang w:eastAsia="nb-NO"/>
        </w:rPr>
        <w:t xml:space="preserve"> tillegge merverdiavgift iht. gjeldende lover og forskrifter. Detaljert gjennomgang av dette tas av </w:t>
      </w:r>
      <w:r>
        <w:rPr>
          <w:lang w:eastAsia="nb-NO"/>
        </w:rPr>
        <w:t>partene</w:t>
      </w:r>
      <w:r w:rsidRPr="00363B78">
        <w:rPr>
          <w:lang w:eastAsia="nb-NO"/>
        </w:rPr>
        <w:t xml:space="preserve"> i fellesskap ved oppstart av </w:t>
      </w:r>
      <w:r>
        <w:rPr>
          <w:lang w:eastAsia="nb-NO"/>
        </w:rPr>
        <w:t>K</w:t>
      </w:r>
      <w:r w:rsidRPr="00363B78">
        <w:rPr>
          <w:lang w:eastAsia="nb-NO"/>
        </w:rPr>
        <w:t xml:space="preserve">ontrakten. Det er </w:t>
      </w:r>
      <w:r>
        <w:rPr>
          <w:lang w:eastAsia="nb-NO"/>
        </w:rPr>
        <w:t>Leverandøren</w:t>
      </w:r>
      <w:r w:rsidRPr="00363B78">
        <w:rPr>
          <w:lang w:eastAsia="nb-NO"/>
        </w:rPr>
        <w:t xml:space="preserve"> som er ansvarlig for at korrekt MVA beregnes.</w:t>
      </w:r>
      <w:bookmarkEnd w:id="10"/>
    </w:p>
    <w:p w14:paraId="70C7F895" w14:textId="77777777" w:rsidR="00CB78C6" w:rsidRPr="00C1286A" w:rsidRDefault="00CB78C6" w:rsidP="00A1370A"/>
    <w:p w14:paraId="0E8A467A" w14:textId="07B341F2" w:rsidR="009233AB" w:rsidRPr="00B226C1" w:rsidRDefault="00A1370A" w:rsidP="009233AB">
      <w:pPr>
        <w:pStyle w:val="Overskrift2"/>
        <w:numPr>
          <w:ilvl w:val="0"/>
          <w:numId w:val="6"/>
        </w:numPr>
        <w:rPr>
          <w:rFonts w:ascii="Arial" w:eastAsia="Calibri" w:hAnsi="Arial" w:cs="Arial"/>
          <w:sz w:val="36"/>
          <w:szCs w:val="36"/>
        </w:rPr>
      </w:pPr>
      <w:bookmarkStart w:id="11" w:name="_Toc421110383"/>
      <w:r w:rsidRPr="00A1370A">
        <w:rPr>
          <w:rFonts w:ascii="Arial" w:eastAsia="Calibri" w:hAnsi="Arial" w:cs="Arial"/>
          <w:sz w:val="36"/>
          <w:szCs w:val="36"/>
        </w:rPr>
        <w:t>Prisendringer</w:t>
      </w:r>
      <w:bookmarkEnd w:id="11"/>
    </w:p>
    <w:p w14:paraId="24C2F58D" w14:textId="77777777" w:rsidR="00B226C1" w:rsidRDefault="00B226C1" w:rsidP="00395736">
      <w:pPr>
        <w:rPr>
          <w:rFonts w:cs="Arial"/>
        </w:rPr>
      </w:pPr>
    </w:p>
    <w:p w14:paraId="0181841D" w14:textId="02F5A4E1" w:rsidR="00395736" w:rsidRPr="005B428E" w:rsidRDefault="00395736" w:rsidP="00395736">
      <w:pPr>
        <w:rPr>
          <w:rFonts w:cs="Arial"/>
        </w:rPr>
      </w:pPr>
      <w:r w:rsidRPr="005B428E">
        <w:rPr>
          <w:rFonts w:cs="Arial"/>
        </w:rPr>
        <w:t xml:space="preserve">Prisene kan endres i den utstrekning regler eller vedtak for offentlige avgifter endres med virkning for Leverandørens vederlag eller kostnader. </w:t>
      </w:r>
    </w:p>
    <w:p w14:paraId="4F0D55D8" w14:textId="2B600451" w:rsidR="00CE1251" w:rsidRPr="005B428E" w:rsidRDefault="00CE1251" w:rsidP="00CE1251">
      <w:pPr>
        <w:jc w:val="both"/>
        <w:rPr>
          <w:rFonts w:cs="Arial"/>
        </w:rPr>
      </w:pPr>
      <w:r w:rsidRPr="005B428E">
        <w:rPr>
          <w:rFonts w:cs="Arial"/>
        </w:rPr>
        <w:t xml:space="preserve">Kontraktens priser er faste de 12 påfølgende månedene etter den måned som </w:t>
      </w:r>
      <w:r w:rsidR="00FE4FF5" w:rsidRPr="00FE4FF5">
        <w:rPr>
          <w:rFonts w:cs="Arial"/>
        </w:rPr>
        <w:t>avtalen ble inngått</w:t>
      </w:r>
      <w:r w:rsidRPr="005B428E">
        <w:rPr>
          <w:rFonts w:cs="Arial"/>
        </w:rPr>
        <w:t>. Deretter kan hver av partene årlig kreve at prisene indeksreguleres. Krav om årlig indeksregulering må fremsettes senest innen tre måneder fra det først var anledning til å fremsette slikt krav, ellers tapes kravet.</w:t>
      </w:r>
    </w:p>
    <w:p w14:paraId="059B970A" w14:textId="77777777" w:rsidR="00CE1251" w:rsidRPr="005B428E" w:rsidRDefault="00CE1251" w:rsidP="00CE1251">
      <w:pPr>
        <w:jc w:val="both"/>
        <w:rPr>
          <w:rFonts w:cs="Arial"/>
        </w:rPr>
      </w:pPr>
      <w:r w:rsidRPr="005B428E">
        <w:rPr>
          <w:rFonts w:cs="Arial"/>
        </w:rPr>
        <w:t>Indeksreguleringen skal gjøres som følger:</w:t>
      </w:r>
    </w:p>
    <w:p w14:paraId="3CFE038B" w14:textId="77777777" w:rsidR="00CE1251" w:rsidRPr="005B428E" w:rsidRDefault="00CE1251" w:rsidP="00CE1251">
      <w:pPr>
        <w:jc w:val="both"/>
        <w:rPr>
          <w:rFonts w:cs="Arial"/>
        </w:rPr>
      </w:pPr>
      <w:r w:rsidRPr="005B428E">
        <w:rPr>
          <w:rFonts w:cs="Arial"/>
        </w:rPr>
        <w:t>For indeksregulering deles timepriser for arbeidstimer for personell inn i to deler:</w:t>
      </w:r>
    </w:p>
    <w:p w14:paraId="77DACC13" w14:textId="77777777" w:rsidR="00CE1251" w:rsidRPr="005B428E" w:rsidRDefault="00CE1251" w:rsidP="00F84EC0">
      <w:pPr>
        <w:pStyle w:val="Listeavsnitt"/>
        <w:keepLines/>
        <w:widowControl w:val="0"/>
        <w:numPr>
          <w:ilvl w:val="0"/>
          <w:numId w:val="7"/>
        </w:numPr>
        <w:jc w:val="both"/>
        <w:rPr>
          <w:rFonts w:cs="Arial"/>
        </w:rPr>
      </w:pPr>
      <w:r w:rsidRPr="005B428E">
        <w:rPr>
          <w:rFonts w:cs="Arial"/>
        </w:rPr>
        <w:t>60% av timeprisen reguleres i henhold til Statistisk Sentralbyrås konsumprisindeks for varer og tjenester, etter leveringssektor for tjenester hvor arbeidskraft dominerer (tabell 11117, eller tabell/indeks som eventuelt erstatter denne).</w:t>
      </w:r>
    </w:p>
    <w:p w14:paraId="1FD3FA47" w14:textId="77777777" w:rsidR="00CE1251" w:rsidRPr="005B428E" w:rsidRDefault="00CE1251" w:rsidP="00F84EC0">
      <w:pPr>
        <w:pStyle w:val="Listeavsnitt"/>
        <w:keepLines/>
        <w:widowControl w:val="0"/>
        <w:numPr>
          <w:ilvl w:val="0"/>
          <w:numId w:val="7"/>
        </w:numPr>
        <w:jc w:val="both"/>
        <w:rPr>
          <w:rFonts w:cs="Arial"/>
        </w:rPr>
      </w:pPr>
      <w:r w:rsidRPr="005B428E">
        <w:rPr>
          <w:rFonts w:cs="Arial"/>
        </w:rPr>
        <w:t xml:space="preserve">40% av timeprisen reguleres av Statistisk Sentralbyrås konsumprisindeks, totalindeks. </w:t>
      </w:r>
    </w:p>
    <w:p w14:paraId="2235358F" w14:textId="77777777" w:rsidR="00CE1251" w:rsidRPr="005B428E" w:rsidRDefault="00CE1251" w:rsidP="00CE1251">
      <w:pPr>
        <w:jc w:val="both"/>
        <w:rPr>
          <w:rFonts w:cs="Arial"/>
        </w:rPr>
      </w:pPr>
    </w:p>
    <w:p w14:paraId="6E547887" w14:textId="77777777" w:rsidR="00CE1251" w:rsidRPr="005B428E" w:rsidRDefault="00CE1251" w:rsidP="00CE1251">
      <w:pPr>
        <w:jc w:val="both"/>
        <w:rPr>
          <w:rFonts w:cs="Arial"/>
        </w:rPr>
      </w:pPr>
      <w:r w:rsidRPr="005B428E">
        <w:rPr>
          <w:rFonts w:cs="Arial"/>
        </w:rPr>
        <w:t>Ved regulering av eventuelle øvrige satser eller priser er grunnlaget for regulering kun og i sin helhet Statistisks sentralbyrås konsumprisindeks, totalindeks.</w:t>
      </w:r>
    </w:p>
    <w:p w14:paraId="66375346" w14:textId="77777777" w:rsidR="00CE1251" w:rsidRPr="005B428E" w:rsidRDefault="00CE1251" w:rsidP="00CE1251">
      <w:pPr>
        <w:jc w:val="both"/>
        <w:rPr>
          <w:rFonts w:cs="Arial"/>
        </w:rPr>
      </w:pPr>
      <w:r w:rsidRPr="005B428E">
        <w:rPr>
          <w:rFonts w:cs="Arial"/>
        </w:rPr>
        <w:t>Eventuell påslagsprosent skal ikke justeres.</w:t>
      </w:r>
    </w:p>
    <w:p w14:paraId="7BA1BC1E" w14:textId="369B37E5" w:rsidR="00F90122" w:rsidRDefault="00CE1251" w:rsidP="001139AB">
      <w:pPr>
        <w:rPr>
          <w:rFonts w:cs="Arial"/>
        </w:rPr>
      </w:pPr>
      <w:r w:rsidRPr="007C02E1">
        <w:rPr>
          <w:rFonts w:cs="Arial"/>
        </w:rPr>
        <w:t xml:space="preserve">Basis for reguleringen første gang er indeksen den måned som </w:t>
      </w:r>
      <w:r w:rsidR="00FE4FF5" w:rsidRPr="00FE4FF5">
        <w:rPr>
          <w:rFonts w:cs="Arial"/>
        </w:rPr>
        <w:t>avtalen ble inngått</w:t>
      </w:r>
      <w:r w:rsidRPr="007C02E1">
        <w:rPr>
          <w:rFonts w:cs="Arial"/>
        </w:rPr>
        <w:t>.</w:t>
      </w:r>
    </w:p>
    <w:p w14:paraId="0036F6A7" w14:textId="1693AE33" w:rsidR="0060717C" w:rsidRDefault="0060717C" w:rsidP="001139AB">
      <w:pPr>
        <w:rPr>
          <w:rFonts w:cs="Arial"/>
        </w:rPr>
      </w:pPr>
      <w:r w:rsidRPr="00B226C1">
        <w:t>Leverandørene har ansvar for å sende inn nye reviderte prisskjema/lister med tilhørende utregning av prisreguleringen sammen med kravet om prisreguleringen.</w:t>
      </w:r>
    </w:p>
    <w:p w14:paraId="5F24F205" w14:textId="2F0F0CA8" w:rsidR="00C07C70" w:rsidRPr="00C07C70" w:rsidRDefault="00C07C70" w:rsidP="001139AB">
      <w:pPr>
        <w:rPr>
          <w:rFonts w:cs="Arial"/>
          <w:b/>
          <w:bCs/>
          <w:i/>
          <w:iCs/>
          <w:color w:val="FF0000"/>
        </w:rPr>
      </w:pPr>
      <w:r w:rsidRPr="00C07C70">
        <w:rPr>
          <w:rFonts w:cs="Arial"/>
          <w:b/>
          <w:bCs/>
          <w:i/>
          <w:iCs/>
          <w:color w:val="FF0000"/>
          <w:highlight w:val="yellow"/>
        </w:rPr>
        <w:t>Alt. 3</w:t>
      </w:r>
    </w:p>
    <w:p w14:paraId="1CAC17EC" w14:textId="190840DB" w:rsidR="00C07C70" w:rsidRPr="00133C6B" w:rsidRDefault="00C07C70" w:rsidP="001139AB">
      <w:pPr>
        <w:rPr>
          <w:rFonts w:cs="Arial"/>
          <w:highlight w:val="yellow"/>
        </w:rPr>
      </w:pPr>
      <w:r>
        <w:rPr>
          <w:rFonts w:cs="Arial"/>
        </w:rPr>
        <w:t xml:space="preserve">Bestemmelser om prisendring </w:t>
      </w:r>
      <w:proofErr w:type="gramStart"/>
      <w:r>
        <w:rPr>
          <w:rFonts w:cs="Arial"/>
        </w:rPr>
        <w:t>fremgår</w:t>
      </w:r>
      <w:proofErr w:type="gramEnd"/>
      <w:r>
        <w:rPr>
          <w:rFonts w:cs="Arial"/>
        </w:rPr>
        <w:t xml:space="preserve"> av bilag 6.</w:t>
      </w:r>
    </w:p>
    <w:sectPr w:rsidR="00C07C70" w:rsidRPr="00133C6B" w:rsidSect="00340B6E">
      <w:head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2EC1D" w14:textId="77777777" w:rsidR="00CB6E39" w:rsidRDefault="00CB6E39" w:rsidP="00340B6E">
      <w:pPr>
        <w:spacing w:after="0" w:line="240" w:lineRule="auto"/>
      </w:pPr>
      <w:r>
        <w:separator/>
      </w:r>
    </w:p>
  </w:endnote>
  <w:endnote w:type="continuationSeparator" w:id="0">
    <w:p w14:paraId="365C3569" w14:textId="77777777" w:rsidR="00CB6E39" w:rsidRDefault="00CB6E39" w:rsidP="00340B6E">
      <w:pPr>
        <w:spacing w:after="0" w:line="240" w:lineRule="auto"/>
      </w:pPr>
      <w:r>
        <w:continuationSeparator/>
      </w:r>
    </w:p>
  </w:endnote>
  <w:endnote w:type="continuationNotice" w:id="1">
    <w:p w14:paraId="7F4A9270" w14:textId="77777777" w:rsidR="00CB6E39" w:rsidRDefault="00CB6E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4D8FF" w14:textId="77777777" w:rsidR="00CB6E39" w:rsidRDefault="00CB6E39" w:rsidP="00340B6E">
      <w:pPr>
        <w:spacing w:after="0" w:line="240" w:lineRule="auto"/>
      </w:pPr>
      <w:r>
        <w:separator/>
      </w:r>
    </w:p>
  </w:footnote>
  <w:footnote w:type="continuationSeparator" w:id="0">
    <w:p w14:paraId="542BD2CE" w14:textId="77777777" w:rsidR="00CB6E39" w:rsidRDefault="00CB6E39" w:rsidP="00340B6E">
      <w:pPr>
        <w:spacing w:after="0" w:line="240" w:lineRule="auto"/>
      </w:pPr>
      <w:r>
        <w:continuationSeparator/>
      </w:r>
    </w:p>
  </w:footnote>
  <w:footnote w:type="continuationNotice" w:id="1">
    <w:p w14:paraId="15857BA0" w14:textId="77777777" w:rsidR="00CB6E39" w:rsidRDefault="00CB6E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1B67" w14:textId="1FD33FC4"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noProof/>
        <w:sz w:val="16"/>
        <w:szCs w:val="20"/>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472248110"/>
        <w:placeholder>
          <w:docPart w:val="9630D46FDAE14882A24070BACCB39BF1"/>
        </w:placeholder>
        <w:dataBinding w:xpath="/root[1]/Tittel[1]" w:storeItemID="{19BF4117-FCCD-4CAF-BE09-0AC67919E432}"/>
        <w:text w:multiLine="1"/>
      </w:sdtPr>
      <w:sdtEndPr/>
      <w:sdtContent>
        <w:r w:rsidR="00133C6B">
          <w:rPr>
            <w:rFonts w:eastAsia="Arial" w:cs="Arial"/>
            <w:sz w:val="16"/>
            <w:szCs w:val="20"/>
          </w:rPr>
          <w:t>BILAG</w:t>
        </w:r>
      </w:sdtContent>
    </w:sdt>
    <w:r w:rsidRPr="00340B6E">
      <w:rPr>
        <w:rFonts w:eastAsia="Arial" w:cs="Arial"/>
        <w:sz w:val="16"/>
        <w:szCs w:val="20"/>
      </w:rPr>
      <w:t xml:space="preserve"> </w:t>
    </w:r>
    <w:r w:rsidRPr="00340B6E">
      <w:rPr>
        <w:rFonts w:eastAsia="Arial" w:cs="Arial"/>
        <w:sz w:val="16"/>
        <w:szCs w:val="20"/>
      </w:rPr>
      <w:tab/>
      <w:t xml:space="preserve">Side </w:t>
    </w:r>
    <w:r w:rsidRPr="00340B6E">
      <w:rPr>
        <w:rFonts w:eastAsia="Arial" w:cs="Arial"/>
        <w:sz w:val="16"/>
        <w:szCs w:val="20"/>
      </w:rPr>
      <w:fldChar w:fldCharType="begin"/>
    </w:r>
    <w:r w:rsidRPr="00340B6E">
      <w:rPr>
        <w:rFonts w:eastAsia="Arial" w:cs="Arial"/>
        <w:sz w:val="16"/>
        <w:szCs w:val="20"/>
      </w:rPr>
      <w:instrText xml:space="preserve"> PAGE  \* Arabic  \* MERGEFORMAT </w:instrText>
    </w:r>
    <w:r w:rsidRPr="00340B6E">
      <w:rPr>
        <w:rFonts w:eastAsia="Arial" w:cs="Arial"/>
        <w:sz w:val="16"/>
        <w:szCs w:val="20"/>
      </w:rPr>
      <w:fldChar w:fldCharType="separate"/>
    </w:r>
    <w:r w:rsidRPr="00340B6E">
      <w:rPr>
        <w:rFonts w:eastAsia="Arial" w:cs="Arial"/>
        <w:sz w:val="16"/>
        <w:szCs w:val="20"/>
      </w:rPr>
      <w:t>1</w:t>
    </w:r>
    <w:r w:rsidRPr="00340B6E">
      <w:rPr>
        <w:rFonts w:eastAsia="Arial" w:cs="Arial"/>
        <w:sz w:val="16"/>
        <w:szCs w:val="20"/>
      </w:rPr>
      <w:fldChar w:fldCharType="end"/>
    </w:r>
    <w:r w:rsidRPr="00340B6E">
      <w:rPr>
        <w:rFonts w:eastAsia="Arial" w:cs="Arial"/>
        <w:sz w:val="16"/>
        <w:szCs w:val="20"/>
      </w:rPr>
      <w:t xml:space="preserve"> av </w:t>
    </w:r>
    <w:r w:rsidRPr="00340B6E">
      <w:rPr>
        <w:rFonts w:eastAsia="Arial" w:cs="Arial"/>
        <w:sz w:val="16"/>
        <w:szCs w:val="20"/>
      </w:rPr>
      <w:fldChar w:fldCharType="begin"/>
    </w:r>
    <w:r w:rsidRPr="00340B6E">
      <w:rPr>
        <w:rFonts w:eastAsia="Arial" w:cs="Arial"/>
        <w:sz w:val="16"/>
        <w:szCs w:val="20"/>
      </w:rPr>
      <w:instrText xml:space="preserve"> NUMPAGES  \* Arabic  \* MERGEFORMAT </w:instrText>
    </w:r>
    <w:r w:rsidRPr="00340B6E">
      <w:rPr>
        <w:rFonts w:eastAsia="Arial" w:cs="Arial"/>
        <w:sz w:val="16"/>
        <w:szCs w:val="20"/>
      </w:rPr>
      <w:fldChar w:fldCharType="separate"/>
    </w:r>
    <w:r w:rsidRPr="00340B6E">
      <w:rPr>
        <w:rFonts w:eastAsia="Arial" w:cs="Arial"/>
        <w:sz w:val="16"/>
        <w:szCs w:val="20"/>
      </w:rPr>
      <w:t>4</w:t>
    </w:r>
    <w:r w:rsidRPr="00340B6E">
      <w:rPr>
        <w:rFonts w:eastAsia="Arial" w:cs="Arial"/>
        <w:noProof/>
        <w:sz w:val="16"/>
        <w:szCs w:val="20"/>
      </w:rPr>
      <w:fldChar w:fldCharType="end"/>
    </w:r>
  </w:p>
  <w:p w14:paraId="267C867B" w14:textId="1DA046DF" w:rsidR="00340B6E" w:rsidRPr="00340B6E" w:rsidRDefault="00DB5F3D" w:rsidP="004915E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EndPr/>
      <w:sdtContent>
        <w:r w:rsidR="00D9537B" w:rsidRPr="00EC1076">
          <w:rPr>
            <w:rFonts w:eastAsia="Arial" w:cs="Arial"/>
            <w:sz w:val="16"/>
            <w:szCs w:val="20"/>
          </w:rPr>
          <w:t>TJENESTER</w:t>
        </w:r>
      </w:sdtContent>
    </w:sdt>
    <w:r w:rsidR="00340B6E" w:rsidRPr="00340B6E">
      <w:rPr>
        <w:rFonts w:eastAsia="Arial" w:cs="Arial"/>
        <w:sz w:val="16"/>
        <w:szCs w:val="20"/>
      </w:rPr>
      <w:tab/>
      <w:t xml:space="preserve">Versjonsdato for mal: </w:t>
    </w:r>
    <w:r w:rsidR="00FC4784">
      <w:rPr>
        <w:rFonts w:eastAsia="Arial" w:cs="Arial"/>
        <w:sz w:val="16"/>
        <w:szCs w:val="20"/>
      </w:rPr>
      <w:t>17.2.2023</w:t>
    </w:r>
  </w:p>
  <w:p w14:paraId="41E32704" w14:textId="7D472CB4" w:rsidR="00340B6E" w:rsidRDefault="00340B6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D2B1" w14:textId="38DD60B1"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noProof/>
        <w:sz w:val="16"/>
        <w:szCs w:val="20"/>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276550962"/>
        <w:placeholder>
          <w:docPart w:val="3A92090F4A294ADCB85D95A22D7F92A1"/>
        </w:placeholder>
        <w:dataBinding w:xpath="/root[1]/Tittel[1]" w:storeItemID="{19BF4117-FCCD-4CAF-BE09-0AC67919E432}"/>
        <w:text w:multiLine="1"/>
      </w:sdtPr>
      <w:sdtEndPr/>
      <w:sdtContent>
        <w:r w:rsidR="00931CD9">
          <w:rPr>
            <w:rFonts w:eastAsia="Arial" w:cs="Arial"/>
            <w:sz w:val="16"/>
            <w:szCs w:val="20"/>
          </w:rPr>
          <w:t>BILAG</w:t>
        </w:r>
      </w:sdtContent>
    </w:sdt>
    <w:r w:rsidRPr="00340B6E">
      <w:rPr>
        <w:rFonts w:eastAsia="Arial" w:cs="Arial"/>
        <w:sz w:val="16"/>
        <w:szCs w:val="20"/>
      </w:rPr>
      <w:t xml:space="preserve"> </w:t>
    </w:r>
    <w:r w:rsidRPr="00340B6E">
      <w:rPr>
        <w:rFonts w:eastAsia="Arial" w:cs="Arial"/>
        <w:sz w:val="16"/>
        <w:szCs w:val="20"/>
      </w:rPr>
      <w:tab/>
      <w:t xml:space="preserve">Side </w:t>
    </w:r>
    <w:r w:rsidRPr="00340B6E">
      <w:rPr>
        <w:rFonts w:eastAsia="Arial" w:cs="Arial"/>
        <w:sz w:val="16"/>
        <w:szCs w:val="20"/>
      </w:rPr>
      <w:fldChar w:fldCharType="begin"/>
    </w:r>
    <w:r w:rsidRPr="00340B6E">
      <w:rPr>
        <w:rFonts w:eastAsia="Arial" w:cs="Arial"/>
        <w:sz w:val="16"/>
        <w:szCs w:val="20"/>
      </w:rPr>
      <w:instrText xml:space="preserve"> PAGE  \* Arabic  \* MERGEFORMAT </w:instrText>
    </w:r>
    <w:r w:rsidRPr="00340B6E">
      <w:rPr>
        <w:rFonts w:eastAsia="Arial" w:cs="Arial"/>
        <w:sz w:val="16"/>
        <w:szCs w:val="20"/>
      </w:rPr>
      <w:fldChar w:fldCharType="separate"/>
    </w:r>
    <w:r w:rsidRPr="00340B6E">
      <w:rPr>
        <w:rFonts w:eastAsia="Arial" w:cs="Arial"/>
        <w:sz w:val="16"/>
        <w:szCs w:val="20"/>
      </w:rPr>
      <w:t>1</w:t>
    </w:r>
    <w:r w:rsidRPr="00340B6E">
      <w:rPr>
        <w:rFonts w:eastAsia="Arial" w:cs="Arial"/>
        <w:sz w:val="16"/>
        <w:szCs w:val="20"/>
      </w:rPr>
      <w:fldChar w:fldCharType="end"/>
    </w:r>
    <w:r w:rsidRPr="00340B6E">
      <w:rPr>
        <w:rFonts w:eastAsia="Arial" w:cs="Arial"/>
        <w:sz w:val="16"/>
        <w:szCs w:val="20"/>
      </w:rPr>
      <w:t xml:space="preserve"> av </w:t>
    </w:r>
    <w:r w:rsidRPr="00340B6E">
      <w:rPr>
        <w:rFonts w:eastAsia="Arial" w:cs="Arial"/>
        <w:sz w:val="16"/>
        <w:szCs w:val="20"/>
      </w:rPr>
      <w:fldChar w:fldCharType="begin"/>
    </w:r>
    <w:r w:rsidRPr="00340B6E">
      <w:rPr>
        <w:rFonts w:eastAsia="Arial" w:cs="Arial"/>
        <w:sz w:val="16"/>
        <w:szCs w:val="20"/>
      </w:rPr>
      <w:instrText xml:space="preserve"> NUMPAGES  \* Arabic  \* MERGEFORMAT </w:instrText>
    </w:r>
    <w:r w:rsidRPr="00340B6E">
      <w:rPr>
        <w:rFonts w:eastAsia="Arial" w:cs="Arial"/>
        <w:sz w:val="16"/>
        <w:szCs w:val="20"/>
      </w:rPr>
      <w:fldChar w:fldCharType="separate"/>
    </w:r>
    <w:r w:rsidRPr="00340B6E">
      <w:rPr>
        <w:rFonts w:eastAsia="Arial" w:cs="Arial"/>
        <w:sz w:val="16"/>
        <w:szCs w:val="20"/>
      </w:rPr>
      <w:t>4</w:t>
    </w:r>
    <w:r w:rsidRPr="00340B6E">
      <w:rPr>
        <w:rFonts w:eastAsia="Arial" w:cs="Arial"/>
        <w:noProof/>
        <w:sz w:val="16"/>
        <w:szCs w:val="20"/>
      </w:rPr>
      <w:fldChar w:fldCharType="end"/>
    </w:r>
  </w:p>
  <w:p w14:paraId="32379204" w14:textId="68DD4685" w:rsidR="00340B6E" w:rsidRPr="00340B6E" w:rsidRDefault="00DB5F3D" w:rsidP="00340B6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EndPr/>
      <w:sdtContent>
        <w:r w:rsidR="0014572E" w:rsidRPr="004A4A1C">
          <w:rPr>
            <w:rFonts w:eastAsia="Arial" w:cs="Arial"/>
            <w:sz w:val="16"/>
            <w:szCs w:val="20"/>
          </w:rPr>
          <w:t>TJENESTER</w:t>
        </w:r>
      </w:sdtContent>
    </w:sdt>
    <w:r w:rsidR="00340B6E" w:rsidRPr="00340B6E">
      <w:rPr>
        <w:rFonts w:eastAsia="Arial" w:cs="Arial"/>
        <w:sz w:val="16"/>
        <w:szCs w:val="20"/>
      </w:rPr>
      <w:tab/>
      <w:t xml:space="preserve">Versjonsdato for mal: </w:t>
    </w:r>
    <w:r w:rsidR="00CF6404">
      <w:rPr>
        <w:rFonts w:eastAsia="Arial" w:cs="Arial"/>
        <w:sz w:val="16"/>
        <w:szCs w:val="20"/>
      </w:rPr>
      <w:t>17.2.2023</w:t>
    </w:r>
  </w:p>
  <w:p w14:paraId="18E96265" w14:textId="091DED61"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sz w:val="16"/>
        <w:szCs w:val="20"/>
      </w:rPr>
      <w:tab/>
    </w:r>
  </w:p>
  <w:p w14:paraId="6EDA77DA" w14:textId="11C7F98C" w:rsidR="00340B6E" w:rsidRDefault="00340B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70315"/>
    <w:multiLevelType w:val="multilevel"/>
    <w:tmpl w:val="6E5E8A5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8644134"/>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0275EA3"/>
    <w:multiLevelType w:val="hybridMultilevel"/>
    <w:tmpl w:val="3C2492E0"/>
    <w:lvl w:ilvl="0" w:tplc="81763002">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182569B"/>
    <w:multiLevelType w:val="hybridMultilevel"/>
    <w:tmpl w:val="049065F6"/>
    <w:lvl w:ilvl="0" w:tplc="BD3AFF70">
      <w:start w:val="5"/>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3140624"/>
    <w:multiLevelType w:val="multilevel"/>
    <w:tmpl w:val="1698056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586B4ADE"/>
    <w:multiLevelType w:val="hybridMultilevel"/>
    <w:tmpl w:val="BBC61A8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677B324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C0255F0"/>
    <w:multiLevelType w:val="multilevel"/>
    <w:tmpl w:val="C7D486B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79FE47F1"/>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9" w15:restartNumberingAfterBreak="0">
    <w:nsid w:val="7EF7258F"/>
    <w:multiLevelType w:val="hybridMultilevel"/>
    <w:tmpl w:val="47C6FEFC"/>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437947456">
    <w:abstractNumId w:val="8"/>
  </w:num>
  <w:num w:numId="2" w16cid:durableId="1444301299">
    <w:abstractNumId w:val="1"/>
  </w:num>
  <w:num w:numId="3" w16cid:durableId="616447970">
    <w:abstractNumId w:val="0"/>
  </w:num>
  <w:num w:numId="4" w16cid:durableId="16393808">
    <w:abstractNumId w:val="7"/>
  </w:num>
  <w:num w:numId="5" w16cid:durableId="605695564">
    <w:abstractNumId w:val="9"/>
  </w:num>
  <w:num w:numId="6" w16cid:durableId="613824139">
    <w:abstractNumId w:val="4"/>
  </w:num>
  <w:num w:numId="7" w16cid:durableId="107242182">
    <w:abstractNumId w:val="5"/>
  </w:num>
  <w:num w:numId="8" w16cid:durableId="581375806">
    <w:abstractNumId w:val="6"/>
  </w:num>
  <w:num w:numId="9" w16cid:durableId="1295716585">
    <w:abstractNumId w:val="3"/>
  </w:num>
  <w:num w:numId="10" w16cid:durableId="1720861136">
    <w:abstractNumId w:val="8"/>
  </w:num>
  <w:num w:numId="11" w16cid:durableId="584723333">
    <w:abstractNumId w:val="8"/>
  </w:num>
  <w:num w:numId="12" w16cid:durableId="1340959712">
    <w:abstractNumId w:val="2"/>
  </w:num>
  <w:num w:numId="13" w16cid:durableId="82779498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03CC4"/>
    <w:rsid w:val="0001102C"/>
    <w:rsid w:val="00011056"/>
    <w:rsid w:val="00012CAA"/>
    <w:rsid w:val="000145BC"/>
    <w:rsid w:val="0001611C"/>
    <w:rsid w:val="00016648"/>
    <w:rsid w:val="0001743D"/>
    <w:rsid w:val="0002188A"/>
    <w:rsid w:val="00023432"/>
    <w:rsid w:val="00034CA3"/>
    <w:rsid w:val="00056B74"/>
    <w:rsid w:val="000609DC"/>
    <w:rsid w:val="00062EE5"/>
    <w:rsid w:val="0006334C"/>
    <w:rsid w:val="000644F0"/>
    <w:rsid w:val="00073B58"/>
    <w:rsid w:val="00074D74"/>
    <w:rsid w:val="000846C7"/>
    <w:rsid w:val="000A031F"/>
    <w:rsid w:val="000A1E5E"/>
    <w:rsid w:val="000A5EBF"/>
    <w:rsid w:val="000A6D90"/>
    <w:rsid w:val="000B0985"/>
    <w:rsid w:val="000C60E3"/>
    <w:rsid w:val="000C7070"/>
    <w:rsid w:val="000D3BC4"/>
    <w:rsid w:val="000D6AD9"/>
    <w:rsid w:val="000E2EF8"/>
    <w:rsid w:val="000E3A8E"/>
    <w:rsid w:val="000E49C4"/>
    <w:rsid w:val="001136D4"/>
    <w:rsid w:val="001139AB"/>
    <w:rsid w:val="00113FB5"/>
    <w:rsid w:val="00117817"/>
    <w:rsid w:val="00121802"/>
    <w:rsid w:val="00121FD0"/>
    <w:rsid w:val="001231B0"/>
    <w:rsid w:val="001233D6"/>
    <w:rsid w:val="001238B3"/>
    <w:rsid w:val="00123978"/>
    <w:rsid w:val="00127524"/>
    <w:rsid w:val="00131A8C"/>
    <w:rsid w:val="00133926"/>
    <w:rsid w:val="00133C6B"/>
    <w:rsid w:val="00136B97"/>
    <w:rsid w:val="001409A5"/>
    <w:rsid w:val="0014572E"/>
    <w:rsid w:val="0015740D"/>
    <w:rsid w:val="00174AF6"/>
    <w:rsid w:val="00184406"/>
    <w:rsid w:val="001912A4"/>
    <w:rsid w:val="001944C5"/>
    <w:rsid w:val="00196C43"/>
    <w:rsid w:val="001B4E6C"/>
    <w:rsid w:val="001C128B"/>
    <w:rsid w:val="001C2890"/>
    <w:rsid w:val="001D7C91"/>
    <w:rsid w:val="001E06F0"/>
    <w:rsid w:val="001E1D93"/>
    <w:rsid w:val="001E3F1C"/>
    <w:rsid w:val="001F21B5"/>
    <w:rsid w:val="00203DFD"/>
    <w:rsid w:val="00203EF8"/>
    <w:rsid w:val="0020549E"/>
    <w:rsid w:val="002078F9"/>
    <w:rsid w:val="00212771"/>
    <w:rsid w:val="00222A40"/>
    <w:rsid w:val="0022376C"/>
    <w:rsid w:val="002353EF"/>
    <w:rsid w:val="00245328"/>
    <w:rsid w:val="0025024F"/>
    <w:rsid w:val="002525AF"/>
    <w:rsid w:val="002527E4"/>
    <w:rsid w:val="00255307"/>
    <w:rsid w:val="00255D17"/>
    <w:rsid w:val="00260053"/>
    <w:rsid w:val="002673EF"/>
    <w:rsid w:val="0027370C"/>
    <w:rsid w:val="00277C36"/>
    <w:rsid w:val="002C2A6B"/>
    <w:rsid w:val="002D1879"/>
    <w:rsid w:val="002D1F4A"/>
    <w:rsid w:val="002D5410"/>
    <w:rsid w:val="002F3DA6"/>
    <w:rsid w:val="00304235"/>
    <w:rsid w:val="00311922"/>
    <w:rsid w:val="003210B5"/>
    <w:rsid w:val="00326F00"/>
    <w:rsid w:val="00340B6E"/>
    <w:rsid w:val="00342602"/>
    <w:rsid w:val="0035010B"/>
    <w:rsid w:val="00354BAA"/>
    <w:rsid w:val="00365449"/>
    <w:rsid w:val="00373944"/>
    <w:rsid w:val="00375180"/>
    <w:rsid w:val="00380848"/>
    <w:rsid w:val="00381F38"/>
    <w:rsid w:val="00393228"/>
    <w:rsid w:val="00395736"/>
    <w:rsid w:val="00397606"/>
    <w:rsid w:val="003A5838"/>
    <w:rsid w:val="003B0331"/>
    <w:rsid w:val="003B38BE"/>
    <w:rsid w:val="003B6548"/>
    <w:rsid w:val="003C0FCA"/>
    <w:rsid w:val="003C1463"/>
    <w:rsid w:val="003C4230"/>
    <w:rsid w:val="003D1BF2"/>
    <w:rsid w:val="003D3736"/>
    <w:rsid w:val="003E6471"/>
    <w:rsid w:val="003F03AD"/>
    <w:rsid w:val="003F1D0C"/>
    <w:rsid w:val="003F6B6C"/>
    <w:rsid w:val="00400C25"/>
    <w:rsid w:val="00402501"/>
    <w:rsid w:val="00402DB3"/>
    <w:rsid w:val="00407D79"/>
    <w:rsid w:val="00411AA5"/>
    <w:rsid w:val="0043261B"/>
    <w:rsid w:val="00454790"/>
    <w:rsid w:val="0045696E"/>
    <w:rsid w:val="00465CE4"/>
    <w:rsid w:val="0046611F"/>
    <w:rsid w:val="004724DE"/>
    <w:rsid w:val="00484891"/>
    <w:rsid w:val="00485199"/>
    <w:rsid w:val="00490102"/>
    <w:rsid w:val="004915EE"/>
    <w:rsid w:val="004A67E5"/>
    <w:rsid w:val="004A6AD1"/>
    <w:rsid w:val="004A7AAD"/>
    <w:rsid w:val="004C0FA4"/>
    <w:rsid w:val="004C6DC8"/>
    <w:rsid w:val="004D6E5C"/>
    <w:rsid w:val="004E3F26"/>
    <w:rsid w:val="004E5A64"/>
    <w:rsid w:val="00500E4D"/>
    <w:rsid w:val="00502385"/>
    <w:rsid w:val="00502588"/>
    <w:rsid w:val="00502F43"/>
    <w:rsid w:val="00503207"/>
    <w:rsid w:val="00514A0D"/>
    <w:rsid w:val="005200C8"/>
    <w:rsid w:val="00526B9D"/>
    <w:rsid w:val="00535079"/>
    <w:rsid w:val="00545DE8"/>
    <w:rsid w:val="00552A04"/>
    <w:rsid w:val="00553798"/>
    <w:rsid w:val="0055681D"/>
    <w:rsid w:val="00556A60"/>
    <w:rsid w:val="0056723D"/>
    <w:rsid w:val="005700FA"/>
    <w:rsid w:val="0057142A"/>
    <w:rsid w:val="00580329"/>
    <w:rsid w:val="00580A47"/>
    <w:rsid w:val="00596013"/>
    <w:rsid w:val="005A5D82"/>
    <w:rsid w:val="005A7001"/>
    <w:rsid w:val="005B43B3"/>
    <w:rsid w:val="005B6A14"/>
    <w:rsid w:val="005C2D1D"/>
    <w:rsid w:val="005C50EB"/>
    <w:rsid w:val="005C5C4A"/>
    <w:rsid w:val="005C7BE1"/>
    <w:rsid w:val="005C7C6F"/>
    <w:rsid w:val="005E2169"/>
    <w:rsid w:val="005E40A6"/>
    <w:rsid w:val="005E4232"/>
    <w:rsid w:val="005E4947"/>
    <w:rsid w:val="005F0EF4"/>
    <w:rsid w:val="0060717C"/>
    <w:rsid w:val="00607A45"/>
    <w:rsid w:val="00607F3C"/>
    <w:rsid w:val="006107BA"/>
    <w:rsid w:val="00622F90"/>
    <w:rsid w:val="0062307F"/>
    <w:rsid w:val="00626B44"/>
    <w:rsid w:val="0063041D"/>
    <w:rsid w:val="0063519E"/>
    <w:rsid w:val="00635FA0"/>
    <w:rsid w:val="0063676C"/>
    <w:rsid w:val="00636AA6"/>
    <w:rsid w:val="00643555"/>
    <w:rsid w:val="0066195A"/>
    <w:rsid w:val="0066436A"/>
    <w:rsid w:val="0066717B"/>
    <w:rsid w:val="00671875"/>
    <w:rsid w:val="00671F84"/>
    <w:rsid w:val="00676A44"/>
    <w:rsid w:val="006A4EBE"/>
    <w:rsid w:val="006A5E42"/>
    <w:rsid w:val="006B36D8"/>
    <w:rsid w:val="006B4F19"/>
    <w:rsid w:val="006D3C2F"/>
    <w:rsid w:val="006D4E21"/>
    <w:rsid w:val="006E39DA"/>
    <w:rsid w:val="006E4968"/>
    <w:rsid w:val="006F5D21"/>
    <w:rsid w:val="006F772F"/>
    <w:rsid w:val="00703F38"/>
    <w:rsid w:val="00705EBA"/>
    <w:rsid w:val="007065B3"/>
    <w:rsid w:val="007069B1"/>
    <w:rsid w:val="0070797A"/>
    <w:rsid w:val="0071052F"/>
    <w:rsid w:val="0071320B"/>
    <w:rsid w:val="00726EAA"/>
    <w:rsid w:val="00727F73"/>
    <w:rsid w:val="00732E00"/>
    <w:rsid w:val="00734335"/>
    <w:rsid w:val="00740EAD"/>
    <w:rsid w:val="00745580"/>
    <w:rsid w:val="00745CB0"/>
    <w:rsid w:val="007466EC"/>
    <w:rsid w:val="0075308C"/>
    <w:rsid w:val="00756181"/>
    <w:rsid w:val="00757180"/>
    <w:rsid w:val="00762478"/>
    <w:rsid w:val="00762CA5"/>
    <w:rsid w:val="00765CA8"/>
    <w:rsid w:val="00775CC1"/>
    <w:rsid w:val="00792B57"/>
    <w:rsid w:val="007932ED"/>
    <w:rsid w:val="00795587"/>
    <w:rsid w:val="007A3636"/>
    <w:rsid w:val="007B58C3"/>
    <w:rsid w:val="007B6F82"/>
    <w:rsid w:val="007C02E1"/>
    <w:rsid w:val="007D57E0"/>
    <w:rsid w:val="007D5962"/>
    <w:rsid w:val="007E28C0"/>
    <w:rsid w:val="007E3983"/>
    <w:rsid w:val="007E4565"/>
    <w:rsid w:val="008115B0"/>
    <w:rsid w:val="00814B21"/>
    <w:rsid w:val="00815B8E"/>
    <w:rsid w:val="00830135"/>
    <w:rsid w:val="008326C2"/>
    <w:rsid w:val="00833C2B"/>
    <w:rsid w:val="00836E2D"/>
    <w:rsid w:val="008443BB"/>
    <w:rsid w:val="00847A57"/>
    <w:rsid w:val="0085232A"/>
    <w:rsid w:val="00864003"/>
    <w:rsid w:val="00867858"/>
    <w:rsid w:val="008762A6"/>
    <w:rsid w:val="00882546"/>
    <w:rsid w:val="00883D1E"/>
    <w:rsid w:val="0089595F"/>
    <w:rsid w:val="00896443"/>
    <w:rsid w:val="008A2701"/>
    <w:rsid w:val="008A413C"/>
    <w:rsid w:val="008A6899"/>
    <w:rsid w:val="008A6A40"/>
    <w:rsid w:val="008B4519"/>
    <w:rsid w:val="008C2106"/>
    <w:rsid w:val="008C3177"/>
    <w:rsid w:val="008C431D"/>
    <w:rsid w:val="008D2FBF"/>
    <w:rsid w:val="008E1F1C"/>
    <w:rsid w:val="008F1173"/>
    <w:rsid w:val="008F7FE2"/>
    <w:rsid w:val="0090287F"/>
    <w:rsid w:val="009233AB"/>
    <w:rsid w:val="00925228"/>
    <w:rsid w:val="009255BA"/>
    <w:rsid w:val="00931CD9"/>
    <w:rsid w:val="0093394F"/>
    <w:rsid w:val="00947D2F"/>
    <w:rsid w:val="00956339"/>
    <w:rsid w:val="00962660"/>
    <w:rsid w:val="0097264A"/>
    <w:rsid w:val="00974AC7"/>
    <w:rsid w:val="00976933"/>
    <w:rsid w:val="00983AC8"/>
    <w:rsid w:val="0098786E"/>
    <w:rsid w:val="009971D5"/>
    <w:rsid w:val="009A1431"/>
    <w:rsid w:val="009A6DB0"/>
    <w:rsid w:val="009B6DF0"/>
    <w:rsid w:val="009C1EF2"/>
    <w:rsid w:val="009C49DB"/>
    <w:rsid w:val="009C5FA7"/>
    <w:rsid w:val="009C7653"/>
    <w:rsid w:val="009D142B"/>
    <w:rsid w:val="009D3E39"/>
    <w:rsid w:val="009D6A6B"/>
    <w:rsid w:val="009E0689"/>
    <w:rsid w:val="009E0D99"/>
    <w:rsid w:val="009E5099"/>
    <w:rsid w:val="009E6F19"/>
    <w:rsid w:val="009F150B"/>
    <w:rsid w:val="009F4171"/>
    <w:rsid w:val="009F76B8"/>
    <w:rsid w:val="00A01703"/>
    <w:rsid w:val="00A01C02"/>
    <w:rsid w:val="00A0435E"/>
    <w:rsid w:val="00A07E3C"/>
    <w:rsid w:val="00A10D47"/>
    <w:rsid w:val="00A120AD"/>
    <w:rsid w:val="00A1370A"/>
    <w:rsid w:val="00A55E5E"/>
    <w:rsid w:val="00A73B2F"/>
    <w:rsid w:val="00A759E8"/>
    <w:rsid w:val="00A816EF"/>
    <w:rsid w:val="00A90E21"/>
    <w:rsid w:val="00A93B99"/>
    <w:rsid w:val="00AA47D1"/>
    <w:rsid w:val="00AA6856"/>
    <w:rsid w:val="00AB5431"/>
    <w:rsid w:val="00AC4E81"/>
    <w:rsid w:val="00AC79EA"/>
    <w:rsid w:val="00AD0486"/>
    <w:rsid w:val="00AE1A9A"/>
    <w:rsid w:val="00AE3AEA"/>
    <w:rsid w:val="00AF17BF"/>
    <w:rsid w:val="00B07933"/>
    <w:rsid w:val="00B16D43"/>
    <w:rsid w:val="00B226C1"/>
    <w:rsid w:val="00B331E6"/>
    <w:rsid w:val="00B35D7C"/>
    <w:rsid w:val="00B61373"/>
    <w:rsid w:val="00B7323D"/>
    <w:rsid w:val="00B81283"/>
    <w:rsid w:val="00B81DC4"/>
    <w:rsid w:val="00B82D02"/>
    <w:rsid w:val="00B84129"/>
    <w:rsid w:val="00B94BFF"/>
    <w:rsid w:val="00BA5E51"/>
    <w:rsid w:val="00BB0EF4"/>
    <w:rsid w:val="00BC2983"/>
    <w:rsid w:val="00BD1972"/>
    <w:rsid w:val="00BD3DBB"/>
    <w:rsid w:val="00BD63F7"/>
    <w:rsid w:val="00BE0336"/>
    <w:rsid w:val="00BE087B"/>
    <w:rsid w:val="00BE137C"/>
    <w:rsid w:val="00BE25FE"/>
    <w:rsid w:val="00BE2783"/>
    <w:rsid w:val="00BE67BC"/>
    <w:rsid w:val="00BE72D5"/>
    <w:rsid w:val="00BF13B0"/>
    <w:rsid w:val="00BF24C9"/>
    <w:rsid w:val="00BF60C7"/>
    <w:rsid w:val="00C001C7"/>
    <w:rsid w:val="00C017CC"/>
    <w:rsid w:val="00C01923"/>
    <w:rsid w:val="00C07C70"/>
    <w:rsid w:val="00C1284D"/>
    <w:rsid w:val="00C13060"/>
    <w:rsid w:val="00C23CBE"/>
    <w:rsid w:val="00C246D6"/>
    <w:rsid w:val="00C25ECB"/>
    <w:rsid w:val="00C3069C"/>
    <w:rsid w:val="00C40BA3"/>
    <w:rsid w:val="00C44805"/>
    <w:rsid w:val="00C47673"/>
    <w:rsid w:val="00C54A3F"/>
    <w:rsid w:val="00C551DD"/>
    <w:rsid w:val="00C56A34"/>
    <w:rsid w:val="00C72BE8"/>
    <w:rsid w:val="00C748B7"/>
    <w:rsid w:val="00C858CA"/>
    <w:rsid w:val="00C904CE"/>
    <w:rsid w:val="00C91699"/>
    <w:rsid w:val="00C93716"/>
    <w:rsid w:val="00C949AC"/>
    <w:rsid w:val="00C95FCA"/>
    <w:rsid w:val="00C97CD4"/>
    <w:rsid w:val="00CA766C"/>
    <w:rsid w:val="00CA7C3E"/>
    <w:rsid w:val="00CB6E39"/>
    <w:rsid w:val="00CB78C6"/>
    <w:rsid w:val="00CD27D8"/>
    <w:rsid w:val="00CE1251"/>
    <w:rsid w:val="00CE4F17"/>
    <w:rsid w:val="00CE7E32"/>
    <w:rsid w:val="00CF5AFA"/>
    <w:rsid w:val="00CF6404"/>
    <w:rsid w:val="00D020FA"/>
    <w:rsid w:val="00D15C19"/>
    <w:rsid w:val="00D17767"/>
    <w:rsid w:val="00D201B6"/>
    <w:rsid w:val="00D26DBA"/>
    <w:rsid w:val="00D32866"/>
    <w:rsid w:val="00D46048"/>
    <w:rsid w:val="00D462CD"/>
    <w:rsid w:val="00D4775A"/>
    <w:rsid w:val="00D51333"/>
    <w:rsid w:val="00D539CA"/>
    <w:rsid w:val="00D55CEF"/>
    <w:rsid w:val="00D60478"/>
    <w:rsid w:val="00D72EF4"/>
    <w:rsid w:val="00D73E88"/>
    <w:rsid w:val="00D76C86"/>
    <w:rsid w:val="00D82BBA"/>
    <w:rsid w:val="00D8523E"/>
    <w:rsid w:val="00D8754F"/>
    <w:rsid w:val="00D91D0F"/>
    <w:rsid w:val="00D94567"/>
    <w:rsid w:val="00D9537B"/>
    <w:rsid w:val="00DA3B27"/>
    <w:rsid w:val="00DA458F"/>
    <w:rsid w:val="00DA6181"/>
    <w:rsid w:val="00DA6D54"/>
    <w:rsid w:val="00DA784D"/>
    <w:rsid w:val="00DB0E43"/>
    <w:rsid w:val="00DB5F3D"/>
    <w:rsid w:val="00DC055A"/>
    <w:rsid w:val="00DC3ECF"/>
    <w:rsid w:val="00DC4600"/>
    <w:rsid w:val="00DC4DF8"/>
    <w:rsid w:val="00DC7DD7"/>
    <w:rsid w:val="00DD07EF"/>
    <w:rsid w:val="00DD24B2"/>
    <w:rsid w:val="00DD7326"/>
    <w:rsid w:val="00DE7EB5"/>
    <w:rsid w:val="00DF6699"/>
    <w:rsid w:val="00DF7994"/>
    <w:rsid w:val="00DF7CF7"/>
    <w:rsid w:val="00E0307F"/>
    <w:rsid w:val="00E15214"/>
    <w:rsid w:val="00E226E5"/>
    <w:rsid w:val="00E2317B"/>
    <w:rsid w:val="00E2717A"/>
    <w:rsid w:val="00E30E97"/>
    <w:rsid w:val="00E37FE9"/>
    <w:rsid w:val="00E41BC4"/>
    <w:rsid w:val="00E4342E"/>
    <w:rsid w:val="00E46955"/>
    <w:rsid w:val="00E46E2B"/>
    <w:rsid w:val="00E50B23"/>
    <w:rsid w:val="00E709E8"/>
    <w:rsid w:val="00E746D9"/>
    <w:rsid w:val="00E76ADD"/>
    <w:rsid w:val="00E772A4"/>
    <w:rsid w:val="00E90FA3"/>
    <w:rsid w:val="00E95138"/>
    <w:rsid w:val="00E97C5D"/>
    <w:rsid w:val="00EA3846"/>
    <w:rsid w:val="00EB03C6"/>
    <w:rsid w:val="00EB1D9C"/>
    <w:rsid w:val="00EB63EA"/>
    <w:rsid w:val="00EB7855"/>
    <w:rsid w:val="00EC6F5E"/>
    <w:rsid w:val="00ED4E44"/>
    <w:rsid w:val="00EF3DFA"/>
    <w:rsid w:val="00EF45C0"/>
    <w:rsid w:val="00EF7A97"/>
    <w:rsid w:val="00F04CF1"/>
    <w:rsid w:val="00F10E34"/>
    <w:rsid w:val="00F22D6A"/>
    <w:rsid w:val="00F2756D"/>
    <w:rsid w:val="00F30AD1"/>
    <w:rsid w:val="00F41FB2"/>
    <w:rsid w:val="00F42335"/>
    <w:rsid w:val="00F53FB6"/>
    <w:rsid w:val="00F56AF7"/>
    <w:rsid w:val="00F607C9"/>
    <w:rsid w:val="00F71152"/>
    <w:rsid w:val="00F72B81"/>
    <w:rsid w:val="00F76D1C"/>
    <w:rsid w:val="00F76FFF"/>
    <w:rsid w:val="00F84EC0"/>
    <w:rsid w:val="00F84F31"/>
    <w:rsid w:val="00F90122"/>
    <w:rsid w:val="00F95DF0"/>
    <w:rsid w:val="00FA5076"/>
    <w:rsid w:val="00FC083D"/>
    <w:rsid w:val="00FC4784"/>
    <w:rsid w:val="00FC585B"/>
    <w:rsid w:val="00FC76B2"/>
    <w:rsid w:val="00FE4FF5"/>
    <w:rsid w:val="00FF053C"/>
    <w:rsid w:val="00FF571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F9AF2"/>
  <w15:chartTrackingRefBased/>
  <w15:docId w15:val="{860ADCE2-1EB4-4A40-A400-DF438CC6A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199"/>
    <w:rPr>
      <w:rFonts w:ascii="Arial" w:hAnsi="Arial"/>
      <w:sz w:val="21"/>
    </w:rPr>
  </w:style>
  <w:style w:type="paragraph" w:styleId="Overskrift1">
    <w:name w:val="heading 1"/>
    <w:basedOn w:val="Normal"/>
    <w:next w:val="Normal"/>
    <w:link w:val="Overskrift1Tegn"/>
    <w:qFormat/>
    <w:rsid w:val="00340B6E"/>
    <w:pPr>
      <w:keepNext/>
      <w:numPr>
        <w:numId w:val="1"/>
      </w:numPr>
      <w:spacing w:before="240" w:after="60" w:line="240" w:lineRule="auto"/>
      <w:outlineLvl w:val="0"/>
    </w:pPr>
    <w:rPr>
      <w:rFonts w:eastAsia="Times New Roman" w:cs="Times New Roman"/>
      <w:b/>
      <w:kern w:val="28"/>
      <w:sz w:val="28"/>
      <w:szCs w:val="24"/>
    </w:rPr>
  </w:style>
  <w:style w:type="paragraph" w:styleId="Overskrift2">
    <w:name w:val="heading 2"/>
    <w:basedOn w:val="Normal"/>
    <w:next w:val="Normal"/>
    <w:link w:val="Overskrift2Tegn"/>
    <w:uiPriority w:val="9"/>
    <w:unhideWhenUsed/>
    <w:qFormat/>
    <w:rsid w:val="00340B6E"/>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740EAD"/>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740EAD"/>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740EA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740EAD"/>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740EAD"/>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740EAD"/>
    <w:pPr>
      <w:keepNext/>
      <w:keepLines/>
      <w:numPr>
        <w:ilvl w:val="7"/>
        <w:numId w:val="1"/>
      </w:numPr>
      <w:spacing w:before="40" w:after="0"/>
      <w:outlineLvl w:val="7"/>
    </w:pPr>
    <w:rPr>
      <w:rFonts w:asciiTheme="majorHAnsi" w:eastAsiaTheme="majorEastAsia" w:hAnsiTheme="majorHAnsi" w:cstheme="majorBidi"/>
      <w:color w:val="272727" w:themeColor="text1" w:themeTint="D8"/>
      <w:szCs w:val="21"/>
    </w:rPr>
  </w:style>
  <w:style w:type="paragraph" w:styleId="Overskrift9">
    <w:name w:val="heading 9"/>
    <w:basedOn w:val="Normal"/>
    <w:next w:val="Normal"/>
    <w:link w:val="Overskrift9Tegn"/>
    <w:uiPriority w:val="9"/>
    <w:semiHidden/>
    <w:unhideWhenUsed/>
    <w:qFormat/>
    <w:rsid w:val="00740EAD"/>
    <w:pPr>
      <w:keepNext/>
      <w:keepLines/>
      <w:numPr>
        <w:ilvl w:val="8"/>
        <w:numId w:val="1"/>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40B6E"/>
    <w:rPr>
      <w:rFonts w:ascii="Arial" w:eastAsia="Times New Roman" w:hAnsi="Arial" w:cs="Times New Roman"/>
      <w:b/>
      <w:kern w:val="28"/>
      <w:sz w:val="28"/>
      <w:szCs w:val="24"/>
    </w:rPr>
  </w:style>
  <w:style w:type="character" w:styleId="Hyperkobling">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cs="Times New Roman"/>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Calibri" w:cs="Times New Roman"/>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Times New Roman" w:cs="Times New Roman"/>
      <w:b/>
      <w:bCs/>
      <w:szCs w:val="20"/>
    </w:rPr>
  </w:style>
  <w:style w:type="paragraph" w:styleId="Bobletekst">
    <w:name w:val="Balloon Text"/>
    <w:basedOn w:val="Normal"/>
    <w:link w:val="BobletekstTegn"/>
    <w:uiPriority w:val="99"/>
    <w:semiHidden/>
    <w:unhideWhenUsed/>
    <w:rsid w:val="00340B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40B6E"/>
    <w:rPr>
      <w:rFonts w:ascii="Segoe UI" w:hAnsi="Segoe UI" w:cs="Segoe UI"/>
      <w:sz w:val="18"/>
      <w:szCs w:val="18"/>
    </w:rPr>
  </w:style>
  <w:style w:type="character" w:customStyle="1" w:styleId="Overskrift2Tegn">
    <w:name w:val="Overskrift 2 Tegn"/>
    <w:basedOn w:val="Standardskriftforavsnitt"/>
    <w:link w:val="Overskrift2"/>
    <w:uiPriority w:val="9"/>
    <w:rsid w:val="00340B6E"/>
    <w:rPr>
      <w:rFonts w:asciiTheme="majorHAnsi" w:eastAsiaTheme="majorEastAsia" w:hAnsiTheme="majorHAnsi" w:cstheme="majorBidi"/>
      <w:color w:val="2F5496" w:themeColor="accent1" w:themeShade="BF"/>
      <w:sz w:val="26"/>
      <w:szCs w:val="26"/>
    </w:rPr>
  </w:style>
  <w:style w:type="paragraph" w:styleId="Topptekst">
    <w:name w:val="header"/>
    <w:basedOn w:val="Normal"/>
    <w:link w:val="TopptekstTegn"/>
    <w:uiPriority w:val="99"/>
    <w:unhideWhenUsed/>
    <w:rsid w:val="00340B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40B6E"/>
  </w:style>
  <w:style w:type="paragraph" w:styleId="Bunntekst">
    <w:name w:val="footer"/>
    <w:basedOn w:val="Normal"/>
    <w:link w:val="BunntekstTegn"/>
    <w:uiPriority w:val="99"/>
    <w:unhideWhenUsed/>
    <w:rsid w:val="00340B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eastAsia="Times New Roman" w:cs="Arial"/>
      <w:lang w:eastAsia="nb-NO"/>
    </w:rPr>
  </w:style>
  <w:style w:type="paragraph" w:styleId="Listeavsnitt">
    <w:name w:val="List Paragraph"/>
    <w:basedOn w:val="Normal"/>
    <w:uiPriority w:val="34"/>
    <w:qFormat/>
    <w:rsid w:val="00D82BBA"/>
    <w:pPr>
      <w:spacing w:after="0" w:line="240" w:lineRule="auto"/>
      <w:ind w:left="720"/>
      <w:contextualSpacing/>
    </w:pPr>
    <w:rPr>
      <w:rFonts w:eastAsia="Times New Roman"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Overskrift3Tegn">
    <w:name w:val="Overskrift 3 Tegn"/>
    <w:basedOn w:val="Standardskriftforavsnitt"/>
    <w:link w:val="Overskrift3"/>
    <w:uiPriority w:val="9"/>
    <w:semiHidden/>
    <w:rsid w:val="00740EAD"/>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740EAD"/>
    <w:rPr>
      <w:rFonts w:asciiTheme="majorHAnsi" w:eastAsiaTheme="majorEastAsia" w:hAnsiTheme="majorHAnsi" w:cstheme="majorBidi"/>
      <w:i/>
      <w:iCs/>
      <w:color w:val="2F5496" w:themeColor="accent1" w:themeShade="BF"/>
      <w:sz w:val="21"/>
    </w:rPr>
  </w:style>
  <w:style w:type="character" w:customStyle="1" w:styleId="Overskrift5Tegn">
    <w:name w:val="Overskrift 5 Tegn"/>
    <w:basedOn w:val="Standardskriftforavsnitt"/>
    <w:link w:val="Overskrift5"/>
    <w:uiPriority w:val="9"/>
    <w:semiHidden/>
    <w:rsid w:val="00740EAD"/>
    <w:rPr>
      <w:rFonts w:asciiTheme="majorHAnsi" w:eastAsiaTheme="majorEastAsia" w:hAnsiTheme="majorHAnsi" w:cstheme="majorBidi"/>
      <w:color w:val="2F5496" w:themeColor="accent1" w:themeShade="BF"/>
      <w:sz w:val="21"/>
    </w:rPr>
  </w:style>
  <w:style w:type="character" w:customStyle="1" w:styleId="Overskrift6Tegn">
    <w:name w:val="Overskrift 6 Tegn"/>
    <w:basedOn w:val="Standardskriftforavsnitt"/>
    <w:link w:val="Overskrift6"/>
    <w:uiPriority w:val="9"/>
    <w:semiHidden/>
    <w:rsid w:val="00740EAD"/>
    <w:rPr>
      <w:rFonts w:asciiTheme="majorHAnsi" w:eastAsiaTheme="majorEastAsia" w:hAnsiTheme="majorHAnsi" w:cstheme="majorBidi"/>
      <w:color w:val="1F3763" w:themeColor="accent1" w:themeShade="7F"/>
      <w:sz w:val="21"/>
    </w:rPr>
  </w:style>
  <w:style w:type="character" w:customStyle="1" w:styleId="Overskrift7Tegn">
    <w:name w:val="Overskrift 7 Tegn"/>
    <w:basedOn w:val="Standardskriftforavsnitt"/>
    <w:link w:val="Overskrift7"/>
    <w:uiPriority w:val="9"/>
    <w:semiHidden/>
    <w:rsid w:val="00740EAD"/>
    <w:rPr>
      <w:rFonts w:asciiTheme="majorHAnsi" w:eastAsiaTheme="majorEastAsia" w:hAnsiTheme="majorHAnsi" w:cstheme="majorBidi"/>
      <w:i/>
      <w:iCs/>
      <w:color w:val="1F3763" w:themeColor="accent1" w:themeShade="7F"/>
      <w:sz w:val="21"/>
    </w:rPr>
  </w:style>
  <w:style w:type="character" w:customStyle="1" w:styleId="Overskrift8Tegn">
    <w:name w:val="Overskrift 8 Tegn"/>
    <w:basedOn w:val="Standardskriftforavsnitt"/>
    <w:link w:val="Overskrift8"/>
    <w:uiPriority w:val="9"/>
    <w:semiHidden/>
    <w:rsid w:val="00740E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40EAD"/>
    <w:rPr>
      <w:rFonts w:asciiTheme="majorHAnsi" w:eastAsiaTheme="majorEastAsia" w:hAnsiTheme="majorHAnsi" w:cstheme="majorBidi"/>
      <w:i/>
      <w:iCs/>
      <w:color w:val="272727" w:themeColor="text1" w:themeTint="D8"/>
      <w:sz w:val="21"/>
      <w:szCs w:val="21"/>
    </w:rPr>
  </w:style>
  <w:style w:type="character" w:styleId="Merknadsreferanse">
    <w:name w:val="annotation reference"/>
    <w:uiPriority w:val="99"/>
    <w:semiHidden/>
    <w:unhideWhenUsed/>
    <w:rsid w:val="006F5D21"/>
    <w:rPr>
      <w:sz w:val="16"/>
      <w:szCs w:val="16"/>
    </w:rPr>
  </w:style>
  <w:style w:type="paragraph" w:styleId="Merknadstekst">
    <w:name w:val="annotation text"/>
    <w:basedOn w:val="Normal"/>
    <w:link w:val="MerknadstekstTegn"/>
    <w:uiPriority w:val="99"/>
    <w:unhideWhenUsed/>
    <w:rsid w:val="006F5D21"/>
    <w:pPr>
      <w:spacing w:after="0" w:line="240" w:lineRule="auto"/>
    </w:pPr>
    <w:rPr>
      <w:rFonts w:eastAsia="Times New Roman" w:cs="Times New Roman"/>
      <w:sz w:val="20"/>
      <w:szCs w:val="20"/>
      <w:lang w:eastAsia="nb-NO"/>
    </w:rPr>
  </w:style>
  <w:style w:type="character" w:customStyle="1" w:styleId="MerknadstekstTegn">
    <w:name w:val="Merknadstekst Tegn"/>
    <w:basedOn w:val="Standardskriftforavsnitt"/>
    <w:link w:val="Merknadstekst"/>
    <w:uiPriority w:val="99"/>
    <w:rsid w:val="006F5D21"/>
    <w:rPr>
      <w:rFonts w:ascii="Arial" w:eastAsia="Times New Roman" w:hAnsi="Arial" w:cs="Times New Roman"/>
      <w:sz w:val="20"/>
      <w:szCs w:val="20"/>
      <w:lang w:eastAsia="nb-NO"/>
    </w:rPr>
  </w:style>
  <w:style w:type="paragraph" w:customStyle="1" w:styleId="STYTabellTittel1">
    <w:name w:val="STY Tabell Tittel 1"/>
    <w:basedOn w:val="STYBrdteksttabell"/>
    <w:qFormat/>
    <w:rsid w:val="006F5D21"/>
    <w:rPr>
      <w:b/>
      <w:lang w:val="nb-NO"/>
    </w:rPr>
  </w:style>
  <w:style w:type="paragraph" w:customStyle="1" w:styleId="STY2Listepunkter">
    <w:name w:val="STY2 Liste punkter"/>
    <w:qFormat/>
    <w:rsid w:val="006F5D21"/>
    <w:pPr>
      <w:widowControl w:val="0"/>
      <w:numPr>
        <w:numId w:val="3"/>
      </w:numPr>
      <w:spacing w:after="0" w:line="276" w:lineRule="auto"/>
    </w:pPr>
    <w:rPr>
      <w:rFonts w:ascii="Arial" w:eastAsia="Times New Roman" w:hAnsi="Arial" w:cs="Times New Roman"/>
      <w:sz w:val="21"/>
    </w:rPr>
  </w:style>
  <w:style w:type="numbering" w:customStyle="1" w:styleId="STY2LISTESTILpunkter">
    <w:name w:val="STY2 LISTESTIL punkter"/>
    <w:uiPriority w:val="99"/>
    <w:rsid w:val="006F5D21"/>
    <w:pPr>
      <w:numPr>
        <w:numId w:val="3"/>
      </w:numPr>
    </w:pPr>
  </w:style>
  <w:style w:type="table" w:customStyle="1" w:styleId="Tabellrutenett2">
    <w:name w:val="Tabellrutenett2"/>
    <w:basedOn w:val="Vanligtabell"/>
    <w:next w:val="Tabellrutenett"/>
    <w:uiPriority w:val="5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nisk4">
    <w:name w:val="Teknisk 4"/>
    <w:rsid w:val="006E4968"/>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AvsntilhQy1">
    <w:name w:val="Avsn til hÀQÀy 1"/>
    <w:rsid w:val="0057142A"/>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styleId="NormalWeb">
    <w:name w:val="Normal (Web)"/>
    <w:basedOn w:val="Normal"/>
    <w:uiPriority w:val="99"/>
    <w:unhideWhenUsed/>
    <w:rsid w:val="003C0FCA"/>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paragraph">
    <w:name w:val="paragraph"/>
    <w:basedOn w:val="Normal"/>
    <w:rsid w:val="00643555"/>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643555"/>
  </w:style>
  <w:style w:type="character" w:customStyle="1" w:styleId="eop">
    <w:name w:val="eop"/>
    <w:basedOn w:val="Standardskriftforavsnitt"/>
    <w:rsid w:val="006435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363">
      <w:bodyDiv w:val="1"/>
      <w:marLeft w:val="0"/>
      <w:marRight w:val="0"/>
      <w:marTop w:val="0"/>
      <w:marBottom w:val="0"/>
      <w:divBdr>
        <w:top w:val="none" w:sz="0" w:space="0" w:color="auto"/>
        <w:left w:val="none" w:sz="0" w:space="0" w:color="auto"/>
        <w:bottom w:val="none" w:sz="0" w:space="0" w:color="auto"/>
        <w:right w:val="none" w:sz="0" w:space="0" w:color="auto"/>
      </w:divBdr>
      <w:divsChild>
        <w:div w:id="1579754872">
          <w:marLeft w:val="0"/>
          <w:marRight w:val="0"/>
          <w:marTop w:val="0"/>
          <w:marBottom w:val="0"/>
          <w:divBdr>
            <w:top w:val="none" w:sz="0" w:space="0" w:color="auto"/>
            <w:left w:val="none" w:sz="0" w:space="0" w:color="auto"/>
            <w:bottom w:val="none" w:sz="0" w:space="0" w:color="auto"/>
            <w:right w:val="none" w:sz="0" w:space="0" w:color="auto"/>
          </w:divBdr>
          <w:divsChild>
            <w:div w:id="93062727">
              <w:marLeft w:val="0"/>
              <w:marRight w:val="0"/>
              <w:marTop w:val="0"/>
              <w:marBottom w:val="0"/>
              <w:divBdr>
                <w:top w:val="none" w:sz="0" w:space="0" w:color="auto"/>
                <w:left w:val="none" w:sz="0" w:space="0" w:color="auto"/>
                <w:bottom w:val="none" w:sz="0" w:space="0" w:color="auto"/>
                <w:right w:val="none" w:sz="0" w:space="0" w:color="auto"/>
              </w:divBdr>
            </w:div>
          </w:divsChild>
        </w:div>
        <w:div w:id="553932540">
          <w:marLeft w:val="0"/>
          <w:marRight w:val="0"/>
          <w:marTop w:val="0"/>
          <w:marBottom w:val="0"/>
          <w:divBdr>
            <w:top w:val="none" w:sz="0" w:space="0" w:color="auto"/>
            <w:left w:val="none" w:sz="0" w:space="0" w:color="auto"/>
            <w:bottom w:val="none" w:sz="0" w:space="0" w:color="auto"/>
            <w:right w:val="none" w:sz="0" w:space="0" w:color="auto"/>
          </w:divBdr>
          <w:divsChild>
            <w:div w:id="141966851">
              <w:marLeft w:val="0"/>
              <w:marRight w:val="0"/>
              <w:marTop w:val="0"/>
              <w:marBottom w:val="0"/>
              <w:divBdr>
                <w:top w:val="none" w:sz="0" w:space="0" w:color="auto"/>
                <w:left w:val="none" w:sz="0" w:space="0" w:color="auto"/>
                <w:bottom w:val="none" w:sz="0" w:space="0" w:color="auto"/>
                <w:right w:val="none" w:sz="0" w:space="0" w:color="auto"/>
              </w:divBdr>
            </w:div>
          </w:divsChild>
        </w:div>
        <w:div w:id="1301494139">
          <w:marLeft w:val="0"/>
          <w:marRight w:val="0"/>
          <w:marTop w:val="0"/>
          <w:marBottom w:val="0"/>
          <w:divBdr>
            <w:top w:val="none" w:sz="0" w:space="0" w:color="auto"/>
            <w:left w:val="none" w:sz="0" w:space="0" w:color="auto"/>
            <w:bottom w:val="none" w:sz="0" w:space="0" w:color="auto"/>
            <w:right w:val="none" w:sz="0" w:space="0" w:color="auto"/>
          </w:divBdr>
          <w:divsChild>
            <w:div w:id="348527333">
              <w:marLeft w:val="0"/>
              <w:marRight w:val="0"/>
              <w:marTop w:val="0"/>
              <w:marBottom w:val="0"/>
              <w:divBdr>
                <w:top w:val="none" w:sz="0" w:space="0" w:color="auto"/>
                <w:left w:val="none" w:sz="0" w:space="0" w:color="auto"/>
                <w:bottom w:val="none" w:sz="0" w:space="0" w:color="auto"/>
                <w:right w:val="none" w:sz="0" w:space="0" w:color="auto"/>
              </w:divBdr>
            </w:div>
          </w:divsChild>
        </w:div>
        <w:div w:id="1924796833">
          <w:marLeft w:val="0"/>
          <w:marRight w:val="0"/>
          <w:marTop w:val="0"/>
          <w:marBottom w:val="0"/>
          <w:divBdr>
            <w:top w:val="none" w:sz="0" w:space="0" w:color="auto"/>
            <w:left w:val="none" w:sz="0" w:space="0" w:color="auto"/>
            <w:bottom w:val="none" w:sz="0" w:space="0" w:color="auto"/>
            <w:right w:val="none" w:sz="0" w:space="0" w:color="auto"/>
          </w:divBdr>
          <w:divsChild>
            <w:div w:id="1267348907">
              <w:marLeft w:val="0"/>
              <w:marRight w:val="0"/>
              <w:marTop w:val="0"/>
              <w:marBottom w:val="0"/>
              <w:divBdr>
                <w:top w:val="none" w:sz="0" w:space="0" w:color="auto"/>
                <w:left w:val="none" w:sz="0" w:space="0" w:color="auto"/>
                <w:bottom w:val="none" w:sz="0" w:space="0" w:color="auto"/>
                <w:right w:val="none" w:sz="0" w:space="0" w:color="auto"/>
              </w:divBdr>
            </w:div>
          </w:divsChild>
        </w:div>
        <w:div w:id="1866476561">
          <w:marLeft w:val="0"/>
          <w:marRight w:val="0"/>
          <w:marTop w:val="0"/>
          <w:marBottom w:val="0"/>
          <w:divBdr>
            <w:top w:val="none" w:sz="0" w:space="0" w:color="auto"/>
            <w:left w:val="none" w:sz="0" w:space="0" w:color="auto"/>
            <w:bottom w:val="none" w:sz="0" w:space="0" w:color="auto"/>
            <w:right w:val="none" w:sz="0" w:space="0" w:color="auto"/>
          </w:divBdr>
          <w:divsChild>
            <w:div w:id="1621647032">
              <w:marLeft w:val="0"/>
              <w:marRight w:val="0"/>
              <w:marTop w:val="0"/>
              <w:marBottom w:val="0"/>
              <w:divBdr>
                <w:top w:val="none" w:sz="0" w:space="0" w:color="auto"/>
                <w:left w:val="none" w:sz="0" w:space="0" w:color="auto"/>
                <w:bottom w:val="none" w:sz="0" w:space="0" w:color="auto"/>
                <w:right w:val="none" w:sz="0" w:space="0" w:color="auto"/>
              </w:divBdr>
            </w:div>
          </w:divsChild>
        </w:div>
        <w:div w:id="582833278">
          <w:marLeft w:val="0"/>
          <w:marRight w:val="0"/>
          <w:marTop w:val="0"/>
          <w:marBottom w:val="0"/>
          <w:divBdr>
            <w:top w:val="none" w:sz="0" w:space="0" w:color="auto"/>
            <w:left w:val="none" w:sz="0" w:space="0" w:color="auto"/>
            <w:bottom w:val="none" w:sz="0" w:space="0" w:color="auto"/>
            <w:right w:val="none" w:sz="0" w:space="0" w:color="auto"/>
          </w:divBdr>
          <w:divsChild>
            <w:div w:id="573974955">
              <w:marLeft w:val="0"/>
              <w:marRight w:val="0"/>
              <w:marTop w:val="0"/>
              <w:marBottom w:val="0"/>
              <w:divBdr>
                <w:top w:val="none" w:sz="0" w:space="0" w:color="auto"/>
                <w:left w:val="none" w:sz="0" w:space="0" w:color="auto"/>
                <w:bottom w:val="none" w:sz="0" w:space="0" w:color="auto"/>
                <w:right w:val="none" w:sz="0" w:space="0" w:color="auto"/>
              </w:divBdr>
            </w:div>
          </w:divsChild>
        </w:div>
        <w:div w:id="1552301590">
          <w:marLeft w:val="0"/>
          <w:marRight w:val="0"/>
          <w:marTop w:val="0"/>
          <w:marBottom w:val="0"/>
          <w:divBdr>
            <w:top w:val="none" w:sz="0" w:space="0" w:color="auto"/>
            <w:left w:val="none" w:sz="0" w:space="0" w:color="auto"/>
            <w:bottom w:val="none" w:sz="0" w:space="0" w:color="auto"/>
            <w:right w:val="none" w:sz="0" w:space="0" w:color="auto"/>
          </w:divBdr>
          <w:divsChild>
            <w:div w:id="2038239963">
              <w:marLeft w:val="0"/>
              <w:marRight w:val="0"/>
              <w:marTop w:val="0"/>
              <w:marBottom w:val="0"/>
              <w:divBdr>
                <w:top w:val="none" w:sz="0" w:space="0" w:color="auto"/>
                <w:left w:val="none" w:sz="0" w:space="0" w:color="auto"/>
                <w:bottom w:val="none" w:sz="0" w:space="0" w:color="auto"/>
                <w:right w:val="none" w:sz="0" w:space="0" w:color="auto"/>
              </w:divBdr>
            </w:div>
          </w:divsChild>
        </w:div>
        <w:div w:id="836923715">
          <w:marLeft w:val="0"/>
          <w:marRight w:val="0"/>
          <w:marTop w:val="0"/>
          <w:marBottom w:val="0"/>
          <w:divBdr>
            <w:top w:val="none" w:sz="0" w:space="0" w:color="auto"/>
            <w:left w:val="none" w:sz="0" w:space="0" w:color="auto"/>
            <w:bottom w:val="none" w:sz="0" w:space="0" w:color="auto"/>
            <w:right w:val="none" w:sz="0" w:space="0" w:color="auto"/>
          </w:divBdr>
          <w:divsChild>
            <w:div w:id="1999190626">
              <w:marLeft w:val="0"/>
              <w:marRight w:val="0"/>
              <w:marTop w:val="0"/>
              <w:marBottom w:val="0"/>
              <w:divBdr>
                <w:top w:val="none" w:sz="0" w:space="0" w:color="auto"/>
                <w:left w:val="none" w:sz="0" w:space="0" w:color="auto"/>
                <w:bottom w:val="none" w:sz="0" w:space="0" w:color="auto"/>
                <w:right w:val="none" w:sz="0" w:space="0" w:color="auto"/>
              </w:divBdr>
            </w:div>
            <w:div w:id="1670792842">
              <w:marLeft w:val="0"/>
              <w:marRight w:val="0"/>
              <w:marTop w:val="0"/>
              <w:marBottom w:val="0"/>
              <w:divBdr>
                <w:top w:val="none" w:sz="0" w:space="0" w:color="auto"/>
                <w:left w:val="none" w:sz="0" w:space="0" w:color="auto"/>
                <w:bottom w:val="none" w:sz="0" w:space="0" w:color="auto"/>
                <w:right w:val="none" w:sz="0" w:space="0" w:color="auto"/>
              </w:divBdr>
            </w:div>
          </w:divsChild>
        </w:div>
        <w:div w:id="1500345995">
          <w:marLeft w:val="0"/>
          <w:marRight w:val="0"/>
          <w:marTop w:val="0"/>
          <w:marBottom w:val="0"/>
          <w:divBdr>
            <w:top w:val="none" w:sz="0" w:space="0" w:color="auto"/>
            <w:left w:val="none" w:sz="0" w:space="0" w:color="auto"/>
            <w:bottom w:val="none" w:sz="0" w:space="0" w:color="auto"/>
            <w:right w:val="none" w:sz="0" w:space="0" w:color="auto"/>
          </w:divBdr>
          <w:divsChild>
            <w:div w:id="909079402">
              <w:marLeft w:val="0"/>
              <w:marRight w:val="0"/>
              <w:marTop w:val="0"/>
              <w:marBottom w:val="0"/>
              <w:divBdr>
                <w:top w:val="none" w:sz="0" w:space="0" w:color="auto"/>
                <w:left w:val="none" w:sz="0" w:space="0" w:color="auto"/>
                <w:bottom w:val="none" w:sz="0" w:space="0" w:color="auto"/>
                <w:right w:val="none" w:sz="0" w:space="0" w:color="auto"/>
              </w:divBdr>
            </w:div>
          </w:divsChild>
        </w:div>
        <w:div w:id="1933389899">
          <w:marLeft w:val="0"/>
          <w:marRight w:val="0"/>
          <w:marTop w:val="0"/>
          <w:marBottom w:val="0"/>
          <w:divBdr>
            <w:top w:val="none" w:sz="0" w:space="0" w:color="auto"/>
            <w:left w:val="none" w:sz="0" w:space="0" w:color="auto"/>
            <w:bottom w:val="none" w:sz="0" w:space="0" w:color="auto"/>
            <w:right w:val="none" w:sz="0" w:space="0" w:color="auto"/>
          </w:divBdr>
          <w:divsChild>
            <w:div w:id="1475828428">
              <w:marLeft w:val="0"/>
              <w:marRight w:val="0"/>
              <w:marTop w:val="0"/>
              <w:marBottom w:val="0"/>
              <w:divBdr>
                <w:top w:val="none" w:sz="0" w:space="0" w:color="auto"/>
                <w:left w:val="none" w:sz="0" w:space="0" w:color="auto"/>
                <w:bottom w:val="none" w:sz="0" w:space="0" w:color="auto"/>
                <w:right w:val="none" w:sz="0" w:space="0" w:color="auto"/>
              </w:divBdr>
            </w:div>
          </w:divsChild>
        </w:div>
        <w:div w:id="228157558">
          <w:marLeft w:val="0"/>
          <w:marRight w:val="0"/>
          <w:marTop w:val="0"/>
          <w:marBottom w:val="0"/>
          <w:divBdr>
            <w:top w:val="none" w:sz="0" w:space="0" w:color="auto"/>
            <w:left w:val="none" w:sz="0" w:space="0" w:color="auto"/>
            <w:bottom w:val="none" w:sz="0" w:space="0" w:color="auto"/>
            <w:right w:val="none" w:sz="0" w:space="0" w:color="auto"/>
          </w:divBdr>
          <w:divsChild>
            <w:div w:id="1360011403">
              <w:marLeft w:val="0"/>
              <w:marRight w:val="0"/>
              <w:marTop w:val="0"/>
              <w:marBottom w:val="0"/>
              <w:divBdr>
                <w:top w:val="none" w:sz="0" w:space="0" w:color="auto"/>
                <w:left w:val="none" w:sz="0" w:space="0" w:color="auto"/>
                <w:bottom w:val="none" w:sz="0" w:space="0" w:color="auto"/>
                <w:right w:val="none" w:sz="0" w:space="0" w:color="auto"/>
              </w:divBdr>
            </w:div>
          </w:divsChild>
        </w:div>
        <w:div w:id="911894460">
          <w:marLeft w:val="0"/>
          <w:marRight w:val="0"/>
          <w:marTop w:val="0"/>
          <w:marBottom w:val="0"/>
          <w:divBdr>
            <w:top w:val="none" w:sz="0" w:space="0" w:color="auto"/>
            <w:left w:val="none" w:sz="0" w:space="0" w:color="auto"/>
            <w:bottom w:val="none" w:sz="0" w:space="0" w:color="auto"/>
            <w:right w:val="none" w:sz="0" w:space="0" w:color="auto"/>
          </w:divBdr>
          <w:divsChild>
            <w:div w:id="710887754">
              <w:marLeft w:val="0"/>
              <w:marRight w:val="0"/>
              <w:marTop w:val="0"/>
              <w:marBottom w:val="0"/>
              <w:divBdr>
                <w:top w:val="none" w:sz="0" w:space="0" w:color="auto"/>
                <w:left w:val="none" w:sz="0" w:space="0" w:color="auto"/>
                <w:bottom w:val="none" w:sz="0" w:space="0" w:color="auto"/>
                <w:right w:val="none" w:sz="0" w:space="0" w:color="auto"/>
              </w:divBdr>
            </w:div>
          </w:divsChild>
        </w:div>
        <w:div w:id="179514320">
          <w:marLeft w:val="0"/>
          <w:marRight w:val="0"/>
          <w:marTop w:val="0"/>
          <w:marBottom w:val="0"/>
          <w:divBdr>
            <w:top w:val="none" w:sz="0" w:space="0" w:color="auto"/>
            <w:left w:val="none" w:sz="0" w:space="0" w:color="auto"/>
            <w:bottom w:val="none" w:sz="0" w:space="0" w:color="auto"/>
            <w:right w:val="none" w:sz="0" w:space="0" w:color="auto"/>
          </w:divBdr>
          <w:divsChild>
            <w:div w:id="1190334479">
              <w:marLeft w:val="0"/>
              <w:marRight w:val="0"/>
              <w:marTop w:val="0"/>
              <w:marBottom w:val="0"/>
              <w:divBdr>
                <w:top w:val="none" w:sz="0" w:space="0" w:color="auto"/>
                <w:left w:val="none" w:sz="0" w:space="0" w:color="auto"/>
                <w:bottom w:val="none" w:sz="0" w:space="0" w:color="auto"/>
                <w:right w:val="none" w:sz="0" w:space="0" w:color="auto"/>
              </w:divBdr>
            </w:div>
          </w:divsChild>
        </w:div>
        <w:div w:id="837428649">
          <w:marLeft w:val="0"/>
          <w:marRight w:val="0"/>
          <w:marTop w:val="0"/>
          <w:marBottom w:val="0"/>
          <w:divBdr>
            <w:top w:val="none" w:sz="0" w:space="0" w:color="auto"/>
            <w:left w:val="none" w:sz="0" w:space="0" w:color="auto"/>
            <w:bottom w:val="none" w:sz="0" w:space="0" w:color="auto"/>
            <w:right w:val="none" w:sz="0" w:space="0" w:color="auto"/>
          </w:divBdr>
          <w:divsChild>
            <w:div w:id="1828865867">
              <w:marLeft w:val="0"/>
              <w:marRight w:val="0"/>
              <w:marTop w:val="0"/>
              <w:marBottom w:val="0"/>
              <w:divBdr>
                <w:top w:val="none" w:sz="0" w:space="0" w:color="auto"/>
                <w:left w:val="none" w:sz="0" w:space="0" w:color="auto"/>
                <w:bottom w:val="none" w:sz="0" w:space="0" w:color="auto"/>
                <w:right w:val="none" w:sz="0" w:space="0" w:color="auto"/>
              </w:divBdr>
            </w:div>
          </w:divsChild>
        </w:div>
        <w:div w:id="548538137">
          <w:marLeft w:val="0"/>
          <w:marRight w:val="0"/>
          <w:marTop w:val="0"/>
          <w:marBottom w:val="0"/>
          <w:divBdr>
            <w:top w:val="none" w:sz="0" w:space="0" w:color="auto"/>
            <w:left w:val="none" w:sz="0" w:space="0" w:color="auto"/>
            <w:bottom w:val="none" w:sz="0" w:space="0" w:color="auto"/>
            <w:right w:val="none" w:sz="0" w:space="0" w:color="auto"/>
          </w:divBdr>
          <w:divsChild>
            <w:div w:id="1557350863">
              <w:marLeft w:val="0"/>
              <w:marRight w:val="0"/>
              <w:marTop w:val="0"/>
              <w:marBottom w:val="0"/>
              <w:divBdr>
                <w:top w:val="none" w:sz="0" w:space="0" w:color="auto"/>
                <w:left w:val="none" w:sz="0" w:space="0" w:color="auto"/>
                <w:bottom w:val="none" w:sz="0" w:space="0" w:color="auto"/>
                <w:right w:val="none" w:sz="0" w:space="0" w:color="auto"/>
              </w:divBdr>
            </w:div>
          </w:divsChild>
        </w:div>
        <w:div w:id="824392588">
          <w:marLeft w:val="0"/>
          <w:marRight w:val="0"/>
          <w:marTop w:val="0"/>
          <w:marBottom w:val="0"/>
          <w:divBdr>
            <w:top w:val="none" w:sz="0" w:space="0" w:color="auto"/>
            <w:left w:val="none" w:sz="0" w:space="0" w:color="auto"/>
            <w:bottom w:val="none" w:sz="0" w:space="0" w:color="auto"/>
            <w:right w:val="none" w:sz="0" w:space="0" w:color="auto"/>
          </w:divBdr>
          <w:divsChild>
            <w:div w:id="1189224158">
              <w:marLeft w:val="0"/>
              <w:marRight w:val="0"/>
              <w:marTop w:val="0"/>
              <w:marBottom w:val="0"/>
              <w:divBdr>
                <w:top w:val="none" w:sz="0" w:space="0" w:color="auto"/>
                <w:left w:val="none" w:sz="0" w:space="0" w:color="auto"/>
                <w:bottom w:val="none" w:sz="0" w:space="0" w:color="auto"/>
                <w:right w:val="none" w:sz="0" w:space="0" w:color="auto"/>
              </w:divBdr>
            </w:div>
          </w:divsChild>
        </w:div>
        <w:div w:id="1335497890">
          <w:marLeft w:val="0"/>
          <w:marRight w:val="0"/>
          <w:marTop w:val="0"/>
          <w:marBottom w:val="0"/>
          <w:divBdr>
            <w:top w:val="none" w:sz="0" w:space="0" w:color="auto"/>
            <w:left w:val="none" w:sz="0" w:space="0" w:color="auto"/>
            <w:bottom w:val="none" w:sz="0" w:space="0" w:color="auto"/>
            <w:right w:val="none" w:sz="0" w:space="0" w:color="auto"/>
          </w:divBdr>
          <w:divsChild>
            <w:div w:id="286545531">
              <w:marLeft w:val="0"/>
              <w:marRight w:val="0"/>
              <w:marTop w:val="0"/>
              <w:marBottom w:val="0"/>
              <w:divBdr>
                <w:top w:val="none" w:sz="0" w:space="0" w:color="auto"/>
                <w:left w:val="none" w:sz="0" w:space="0" w:color="auto"/>
                <w:bottom w:val="none" w:sz="0" w:space="0" w:color="auto"/>
                <w:right w:val="none" w:sz="0" w:space="0" w:color="auto"/>
              </w:divBdr>
            </w:div>
          </w:divsChild>
        </w:div>
        <w:div w:id="2007131333">
          <w:marLeft w:val="0"/>
          <w:marRight w:val="0"/>
          <w:marTop w:val="0"/>
          <w:marBottom w:val="0"/>
          <w:divBdr>
            <w:top w:val="none" w:sz="0" w:space="0" w:color="auto"/>
            <w:left w:val="none" w:sz="0" w:space="0" w:color="auto"/>
            <w:bottom w:val="none" w:sz="0" w:space="0" w:color="auto"/>
            <w:right w:val="none" w:sz="0" w:space="0" w:color="auto"/>
          </w:divBdr>
          <w:divsChild>
            <w:div w:id="430079758">
              <w:marLeft w:val="0"/>
              <w:marRight w:val="0"/>
              <w:marTop w:val="0"/>
              <w:marBottom w:val="0"/>
              <w:divBdr>
                <w:top w:val="none" w:sz="0" w:space="0" w:color="auto"/>
                <w:left w:val="none" w:sz="0" w:space="0" w:color="auto"/>
                <w:bottom w:val="none" w:sz="0" w:space="0" w:color="auto"/>
                <w:right w:val="none" w:sz="0" w:space="0" w:color="auto"/>
              </w:divBdr>
            </w:div>
          </w:divsChild>
        </w:div>
        <w:div w:id="633221050">
          <w:marLeft w:val="0"/>
          <w:marRight w:val="0"/>
          <w:marTop w:val="0"/>
          <w:marBottom w:val="0"/>
          <w:divBdr>
            <w:top w:val="none" w:sz="0" w:space="0" w:color="auto"/>
            <w:left w:val="none" w:sz="0" w:space="0" w:color="auto"/>
            <w:bottom w:val="none" w:sz="0" w:space="0" w:color="auto"/>
            <w:right w:val="none" w:sz="0" w:space="0" w:color="auto"/>
          </w:divBdr>
          <w:divsChild>
            <w:div w:id="1843665532">
              <w:marLeft w:val="0"/>
              <w:marRight w:val="0"/>
              <w:marTop w:val="0"/>
              <w:marBottom w:val="0"/>
              <w:divBdr>
                <w:top w:val="none" w:sz="0" w:space="0" w:color="auto"/>
                <w:left w:val="none" w:sz="0" w:space="0" w:color="auto"/>
                <w:bottom w:val="none" w:sz="0" w:space="0" w:color="auto"/>
                <w:right w:val="none" w:sz="0" w:space="0" w:color="auto"/>
              </w:divBdr>
            </w:div>
          </w:divsChild>
        </w:div>
        <w:div w:id="468087584">
          <w:marLeft w:val="0"/>
          <w:marRight w:val="0"/>
          <w:marTop w:val="0"/>
          <w:marBottom w:val="0"/>
          <w:divBdr>
            <w:top w:val="none" w:sz="0" w:space="0" w:color="auto"/>
            <w:left w:val="none" w:sz="0" w:space="0" w:color="auto"/>
            <w:bottom w:val="none" w:sz="0" w:space="0" w:color="auto"/>
            <w:right w:val="none" w:sz="0" w:space="0" w:color="auto"/>
          </w:divBdr>
          <w:divsChild>
            <w:div w:id="125708602">
              <w:marLeft w:val="0"/>
              <w:marRight w:val="0"/>
              <w:marTop w:val="0"/>
              <w:marBottom w:val="0"/>
              <w:divBdr>
                <w:top w:val="none" w:sz="0" w:space="0" w:color="auto"/>
                <w:left w:val="none" w:sz="0" w:space="0" w:color="auto"/>
                <w:bottom w:val="none" w:sz="0" w:space="0" w:color="auto"/>
                <w:right w:val="none" w:sz="0" w:space="0" w:color="auto"/>
              </w:divBdr>
            </w:div>
          </w:divsChild>
        </w:div>
        <w:div w:id="1750227037">
          <w:marLeft w:val="0"/>
          <w:marRight w:val="0"/>
          <w:marTop w:val="0"/>
          <w:marBottom w:val="0"/>
          <w:divBdr>
            <w:top w:val="none" w:sz="0" w:space="0" w:color="auto"/>
            <w:left w:val="none" w:sz="0" w:space="0" w:color="auto"/>
            <w:bottom w:val="none" w:sz="0" w:space="0" w:color="auto"/>
            <w:right w:val="none" w:sz="0" w:space="0" w:color="auto"/>
          </w:divBdr>
          <w:divsChild>
            <w:div w:id="867450140">
              <w:marLeft w:val="0"/>
              <w:marRight w:val="0"/>
              <w:marTop w:val="0"/>
              <w:marBottom w:val="0"/>
              <w:divBdr>
                <w:top w:val="none" w:sz="0" w:space="0" w:color="auto"/>
                <w:left w:val="none" w:sz="0" w:space="0" w:color="auto"/>
                <w:bottom w:val="none" w:sz="0" w:space="0" w:color="auto"/>
                <w:right w:val="none" w:sz="0" w:space="0" w:color="auto"/>
              </w:divBdr>
            </w:div>
          </w:divsChild>
        </w:div>
        <w:div w:id="198053958">
          <w:marLeft w:val="0"/>
          <w:marRight w:val="0"/>
          <w:marTop w:val="0"/>
          <w:marBottom w:val="0"/>
          <w:divBdr>
            <w:top w:val="none" w:sz="0" w:space="0" w:color="auto"/>
            <w:left w:val="none" w:sz="0" w:space="0" w:color="auto"/>
            <w:bottom w:val="none" w:sz="0" w:space="0" w:color="auto"/>
            <w:right w:val="none" w:sz="0" w:space="0" w:color="auto"/>
          </w:divBdr>
          <w:divsChild>
            <w:div w:id="270867421">
              <w:marLeft w:val="0"/>
              <w:marRight w:val="0"/>
              <w:marTop w:val="0"/>
              <w:marBottom w:val="0"/>
              <w:divBdr>
                <w:top w:val="none" w:sz="0" w:space="0" w:color="auto"/>
                <w:left w:val="none" w:sz="0" w:space="0" w:color="auto"/>
                <w:bottom w:val="none" w:sz="0" w:space="0" w:color="auto"/>
                <w:right w:val="none" w:sz="0" w:space="0" w:color="auto"/>
              </w:divBdr>
            </w:div>
          </w:divsChild>
        </w:div>
        <w:div w:id="1768773784">
          <w:marLeft w:val="0"/>
          <w:marRight w:val="0"/>
          <w:marTop w:val="0"/>
          <w:marBottom w:val="0"/>
          <w:divBdr>
            <w:top w:val="none" w:sz="0" w:space="0" w:color="auto"/>
            <w:left w:val="none" w:sz="0" w:space="0" w:color="auto"/>
            <w:bottom w:val="none" w:sz="0" w:space="0" w:color="auto"/>
            <w:right w:val="none" w:sz="0" w:space="0" w:color="auto"/>
          </w:divBdr>
          <w:divsChild>
            <w:div w:id="1271428117">
              <w:marLeft w:val="0"/>
              <w:marRight w:val="0"/>
              <w:marTop w:val="0"/>
              <w:marBottom w:val="0"/>
              <w:divBdr>
                <w:top w:val="none" w:sz="0" w:space="0" w:color="auto"/>
                <w:left w:val="none" w:sz="0" w:space="0" w:color="auto"/>
                <w:bottom w:val="none" w:sz="0" w:space="0" w:color="auto"/>
                <w:right w:val="none" w:sz="0" w:space="0" w:color="auto"/>
              </w:divBdr>
            </w:div>
          </w:divsChild>
        </w:div>
        <w:div w:id="638153237">
          <w:marLeft w:val="0"/>
          <w:marRight w:val="0"/>
          <w:marTop w:val="0"/>
          <w:marBottom w:val="0"/>
          <w:divBdr>
            <w:top w:val="none" w:sz="0" w:space="0" w:color="auto"/>
            <w:left w:val="none" w:sz="0" w:space="0" w:color="auto"/>
            <w:bottom w:val="none" w:sz="0" w:space="0" w:color="auto"/>
            <w:right w:val="none" w:sz="0" w:space="0" w:color="auto"/>
          </w:divBdr>
          <w:divsChild>
            <w:div w:id="1766487743">
              <w:marLeft w:val="0"/>
              <w:marRight w:val="0"/>
              <w:marTop w:val="0"/>
              <w:marBottom w:val="0"/>
              <w:divBdr>
                <w:top w:val="none" w:sz="0" w:space="0" w:color="auto"/>
                <w:left w:val="none" w:sz="0" w:space="0" w:color="auto"/>
                <w:bottom w:val="none" w:sz="0" w:space="0" w:color="auto"/>
                <w:right w:val="none" w:sz="0" w:space="0" w:color="auto"/>
              </w:divBdr>
            </w:div>
          </w:divsChild>
        </w:div>
        <w:div w:id="112208992">
          <w:marLeft w:val="0"/>
          <w:marRight w:val="0"/>
          <w:marTop w:val="0"/>
          <w:marBottom w:val="0"/>
          <w:divBdr>
            <w:top w:val="none" w:sz="0" w:space="0" w:color="auto"/>
            <w:left w:val="none" w:sz="0" w:space="0" w:color="auto"/>
            <w:bottom w:val="none" w:sz="0" w:space="0" w:color="auto"/>
            <w:right w:val="none" w:sz="0" w:space="0" w:color="auto"/>
          </w:divBdr>
          <w:divsChild>
            <w:div w:id="1133868554">
              <w:marLeft w:val="0"/>
              <w:marRight w:val="0"/>
              <w:marTop w:val="0"/>
              <w:marBottom w:val="0"/>
              <w:divBdr>
                <w:top w:val="none" w:sz="0" w:space="0" w:color="auto"/>
                <w:left w:val="none" w:sz="0" w:space="0" w:color="auto"/>
                <w:bottom w:val="none" w:sz="0" w:space="0" w:color="auto"/>
                <w:right w:val="none" w:sz="0" w:space="0" w:color="auto"/>
              </w:divBdr>
            </w:div>
          </w:divsChild>
        </w:div>
        <w:div w:id="690451124">
          <w:marLeft w:val="0"/>
          <w:marRight w:val="0"/>
          <w:marTop w:val="0"/>
          <w:marBottom w:val="0"/>
          <w:divBdr>
            <w:top w:val="none" w:sz="0" w:space="0" w:color="auto"/>
            <w:left w:val="none" w:sz="0" w:space="0" w:color="auto"/>
            <w:bottom w:val="none" w:sz="0" w:space="0" w:color="auto"/>
            <w:right w:val="none" w:sz="0" w:space="0" w:color="auto"/>
          </w:divBdr>
          <w:divsChild>
            <w:div w:id="1654799869">
              <w:marLeft w:val="0"/>
              <w:marRight w:val="0"/>
              <w:marTop w:val="0"/>
              <w:marBottom w:val="0"/>
              <w:divBdr>
                <w:top w:val="none" w:sz="0" w:space="0" w:color="auto"/>
                <w:left w:val="none" w:sz="0" w:space="0" w:color="auto"/>
                <w:bottom w:val="none" w:sz="0" w:space="0" w:color="auto"/>
                <w:right w:val="none" w:sz="0" w:space="0" w:color="auto"/>
              </w:divBdr>
            </w:div>
          </w:divsChild>
        </w:div>
        <w:div w:id="983581469">
          <w:marLeft w:val="0"/>
          <w:marRight w:val="0"/>
          <w:marTop w:val="0"/>
          <w:marBottom w:val="0"/>
          <w:divBdr>
            <w:top w:val="none" w:sz="0" w:space="0" w:color="auto"/>
            <w:left w:val="none" w:sz="0" w:space="0" w:color="auto"/>
            <w:bottom w:val="none" w:sz="0" w:space="0" w:color="auto"/>
            <w:right w:val="none" w:sz="0" w:space="0" w:color="auto"/>
          </w:divBdr>
          <w:divsChild>
            <w:div w:id="2119058935">
              <w:marLeft w:val="0"/>
              <w:marRight w:val="0"/>
              <w:marTop w:val="0"/>
              <w:marBottom w:val="0"/>
              <w:divBdr>
                <w:top w:val="none" w:sz="0" w:space="0" w:color="auto"/>
                <w:left w:val="none" w:sz="0" w:space="0" w:color="auto"/>
                <w:bottom w:val="none" w:sz="0" w:space="0" w:color="auto"/>
                <w:right w:val="none" w:sz="0" w:space="0" w:color="auto"/>
              </w:divBdr>
            </w:div>
          </w:divsChild>
        </w:div>
        <w:div w:id="1055810092">
          <w:marLeft w:val="0"/>
          <w:marRight w:val="0"/>
          <w:marTop w:val="0"/>
          <w:marBottom w:val="0"/>
          <w:divBdr>
            <w:top w:val="none" w:sz="0" w:space="0" w:color="auto"/>
            <w:left w:val="none" w:sz="0" w:space="0" w:color="auto"/>
            <w:bottom w:val="none" w:sz="0" w:space="0" w:color="auto"/>
            <w:right w:val="none" w:sz="0" w:space="0" w:color="auto"/>
          </w:divBdr>
          <w:divsChild>
            <w:div w:id="1246764506">
              <w:marLeft w:val="0"/>
              <w:marRight w:val="0"/>
              <w:marTop w:val="0"/>
              <w:marBottom w:val="0"/>
              <w:divBdr>
                <w:top w:val="none" w:sz="0" w:space="0" w:color="auto"/>
                <w:left w:val="none" w:sz="0" w:space="0" w:color="auto"/>
                <w:bottom w:val="none" w:sz="0" w:space="0" w:color="auto"/>
                <w:right w:val="none" w:sz="0" w:space="0" w:color="auto"/>
              </w:divBdr>
            </w:div>
          </w:divsChild>
        </w:div>
        <w:div w:id="765879443">
          <w:marLeft w:val="0"/>
          <w:marRight w:val="0"/>
          <w:marTop w:val="0"/>
          <w:marBottom w:val="0"/>
          <w:divBdr>
            <w:top w:val="none" w:sz="0" w:space="0" w:color="auto"/>
            <w:left w:val="none" w:sz="0" w:space="0" w:color="auto"/>
            <w:bottom w:val="none" w:sz="0" w:space="0" w:color="auto"/>
            <w:right w:val="none" w:sz="0" w:space="0" w:color="auto"/>
          </w:divBdr>
          <w:divsChild>
            <w:div w:id="1662927034">
              <w:marLeft w:val="0"/>
              <w:marRight w:val="0"/>
              <w:marTop w:val="0"/>
              <w:marBottom w:val="0"/>
              <w:divBdr>
                <w:top w:val="none" w:sz="0" w:space="0" w:color="auto"/>
                <w:left w:val="none" w:sz="0" w:space="0" w:color="auto"/>
                <w:bottom w:val="none" w:sz="0" w:space="0" w:color="auto"/>
                <w:right w:val="none" w:sz="0" w:space="0" w:color="auto"/>
              </w:divBdr>
            </w:div>
          </w:divsChild>
        </w:div>
        <w:div w:id="1521552186">
          <w:marLeft w:val="0"/>
          <w:marRight w:val="0"/>
          <w:marTop w:val="0"/>
          <w:marBottom w:val="0"/>
          <w:divBdr>
            <w:top w:val="none" w:sz="0" w:space="0" w:color="auto"/>
            <w:left w:val="none" w:sz="0" w:space="0" w:color="auto"/>
            <w:bottom w:val="none" w:sz="0" w:space="0" w:color="auto"/>
            <w:right w:val="none" w:sz="0" w:space="0" w:color="auto"/>
          </w:divBdr>
          <w:divsChild>
            <w:div w:id="1931692343">
              <w:marLeft w:val="0"/>
              <w:marRight w:val="0"/>
              <w:marTop w:val="0"/>
              <w:marBottom w:val="0"/>
              <w:divBdr>
                <w:top w:val="none" w:sz="0" w:space="0" w:color="auto"/>
                <w:left w:val="none" w:sz="0" w:space="0" w:color="auto"/>
                <w:bottom w:val="none" w:sz="0" w:space="0" w:color="auto"/>
                <w:right w:val="none" w:sz="0" w:space="0" w:color="auto"/>
              </w:divBdr>
            </w:div>
          </w:divsChild>
        </w:div>
        <w:div w:id="410277286">
          <w:marLeft w:val="0"/>
          <w:marRight w:val="0"/>
          <w:marTop w:val="0"/>
          <w:marBottom w:val="0"/>
          <w:divBdr>
            <w:top w:val="none" w:sz="0" w:space="0" w:color="auto"/>
            <w:left w:val="none" w:sz="0" w:space="0" w:color="auto"/>
            <w:bottom w:val="none" w:sz="0" w:space="0" w:color="auto"/>
            <w:right w:val="none" w:sz="0" w:space="0" w:color="auto"/>
          </w:divBdr>
          <w:divsChild>
            <w:div w:id="825903533">
              <w:marLeft w:val="0"/>
              <w:marRight w:val="0"/>
              <w:marTop w:val="0"/>
              <w:marBottom w:val="0"/>
              <w:divBdr>
                <w:top w:val="none" w:sz="0" w:space="0" w:color="auto"/>
                <w:left w:val="none" w:sz="0" w:space="0" w:color="auto"/>
                <w:bottom w:val="none" w:sz="0" w:space="0" w:color="auto"/>
                <w:right w:val="none" w:sz="0" w:space="0" w:color="auto"/>
              </w:divBdr>
            </w:div>
          </w:divsChild>
        </w:div>
        <w:div w:id="1295452047">
          <w:marLeft w:val="0"/>
          <w:marRight w:val="0"/>
          <w:marTop w:val="0"/>
          <w:marBottom w:val="0"/>
          <w:divBdr>
            <w:top w:val="none" w:sz="0" w:space="0" w:color="auto"/>
            <w:left w:val="none" w:sz="0" w:space="0" w:color="auto"/>
            <w:bottom w:val="none" w:sz="0" w:space="0" w:color="auto"/>
            <w:right w:val="none" w:sz="0" w:space="0" w:color="auto"/>
          </w:divBdr>
          <w:divsChild>
            <w:div w:id="1973099434">
              <w:marLeft w:val="0"/>
              <w:marRight w:val="0"/>
              <w:marTop w:val="0"/>
              <w:marBottom w:val="0"/>
              <w:divBdr>
                <w:top w:val="none" w:sz="0" w:space="0" w:color="auto"/>
                <w:left w:val="none" w:sz="0" w:space="0" w:color="auto"/>
                <w:bottom w:val="none" w:sz="0" w:space="0" w:color="auto"/>
                <w:right w:val="none" w:sz="0" w:space="0" w:color="auto"/>
              </w:divBdr>
            </w:div>
          </w:divsChild>
        </w:div>
        <w:div w:id="252589767">
          <w:marLeft w:val="0"/>
          <w:marRight w:val="0"/>
          <w:marTop w:val="0"/>
          <w:marBottom w:val="0"/>
          <w:divBdr>
            <w:top w:val="none" w:sz="0" w:space="0" w:color="auto"/>
            <w:left w:val="none" w:sz="0" w:space="0" w:color="auto"/>
            <w:bottom w:val="none" w:sz="0" w:space="0" w:color="auto"/>
            <w:right w:val="none" w:sz="0" w:space="0" w:color="auto"/>
          </w:divBdr>
          <w:divsChild>
            <w:div w:id="246426220">
              <w:marLeft w:val="0"/>
              <w:marRight w:val="0"/>
              <w:marTop w:val="0"/>
              <w:marBottom w:val="0"/>
              <w:divBdr>
                <w:top w:val="none" w:sz="0" w:space="0" w:color="auto"/>
                <w:left w:val="none" w:sz="0" w:space="0" w:color="auto"/>
                <w:bottom w:val="none" w:sz="0" w:space="0" w:color="auto"/>
                <w:right w:val="none" w:sz="0" w:space="0" w:color="auto"/>
              </w:divBdr>
            </w:div>
          </w:divsChild>
        </w:div>
        <w:div w:id="1721905089">
          <w:marLeft w:val="0"/>
          <w:marRight w:val="0"/>
          <w:marTop w:val="0"/>
          <w:marBottom w:val="0"/>
          <w:divBdr>
            <w:top w:val="none" w:sz="0" w:space="0" w:color="auto"/>
            <w:left w:val="none" w:sz="0" w:space="0" w:color="auto"/>
            <w:bottom w:val="none" w:sz="0" w:space="0" w:color="auto"/>
            <w:right w:val="none" w:sz="0" w:space="0" w:color="auto"/>
          </w:divBdr>
          <w:divsChild>
            <w:div w:id="305168015">
              <w:marLeft w:val="0"/>
              <w:marRight w:val="0"/>
              <w:marTop w:val="0"/>
              <w:marBottom w:val="0"/>
              <w:divBdr>
                <w:top w:val="none" w:sz="0" w:space="0" w:color="auto"/>
                <w:left w:val="none" w:sz="0" w:space="0" w:color="auto"/>
                <w:bottom w:val="none" w:sz="0" w:space="0" w:color="auto"/>
                <w:right w:val="none" w:sz="0" w:space="0" w:color="auto"/>
              </w:divBdr>
            </w:div>
          </w:divsChild>
        </w:div>
        <w:div w:id="1392652014">
          <w:marLeft w:val="0"/>
          <w:marRight w:val="0"/>
          <w:marTop w:val="0"/>
          <w:marBottom w:val="0"/>
          <w:divBdr>
            <w:top w:val="none" w:sz="0" w:space="0" w:color="auto"/>
            <w:left w:val="none" w:sz="0" w:space="0" w:color="auto"/>
            <w:bottom w:val="none" w:sz="0" w:space="0" w:color="auto"/>
            <w:right w:val="none" w:sz="0" w:space="0" w:color="auto"/>
          </w:divBdr>
          <w:divsChild>
            <w:div w:id="41886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67463">
      <w:bodyDiv w:val="1"/>
      <w:marLeft w:val="0"/>
      <w:marRight w:val="0"/>
      <w:marTop w:val="0"/>
      <w:marBottom w:val="0"/>
      <w:divBdr>
        <w:top w:val="none" w:sz="0" w:space="0" w:color="auto"/>
        <w:left w:val="none" w:sz="0" w:space="0" w:color="auto"/>
        <w:bottom w:val="none" w:sz="0" w:space="0" w:color="auto"/>
        <w:right w:val="none" w:sz="0" w:space="0" w:color="auto"/>
      </w:divBdr>
      <w:divsChild>
        <w:div w:id="306471952">
          <w:marLeft w:val="0"/>
          <w:marRight w:val="0"/>
          <w:marTop w:val="0"/>
          <w:marBottom w:val="0"/>
          <w:divBdr>
            <w:top w:val="none" w:sz="0" w:space="0" w:color="auto"/>
            <w:left w:val="none" w:sz="0" w:space="0" w:color="auto"/>
            <w:bottom w:val="none" w:sz="0" w:space="0" w:color="auto"/>
            <w:right w:val="none" w:sz="0" w:space="0" w:color="auto"/>
          </w:divBdr>
          <w:divsChild>
            <w:div w:id="413017324">
              <w:marLeft w:val="0"/>
              <w:marRight w:val="0"/>
              <w:marTop w:val="0"/>
              <w:marBottom w:val="0"/>
              <w:divBdr>
                <w:top w:val="none" w:sz="0" w:space="0" w:color="auto"/>
                <w:left w:val="none" w:sz="0" w:space="0" w:color="auto"/>
                <w:bottom w:val="none" w:sz="0" w:space="0" w:color="auto"/>
                <w:right w:val="none" w:sz="0" w:space="0" w:color="auto"/>
              </w:divBdr>
            </w:div>
          </w:divsChild>
        </w:div>
        <w:div w:id="790897394">
          <w:marLeft w:val="0"/>
          <w:marRight w:val="0"/>
          <w:marTop w:val="0"/>
          <w:marBottom w:val="0"/>
          <w:divBdr>
            <w:top w:val="none" w:sz="0" w:space="0" w:color="auto"/>
            <w:left w:val="none" w:sz="0" w:space="0" w:color="auto"/>
            <w:bottom w:val="none" w:sz="0" w:space="0" w:color="auto"/>
            <w:right w:val="none" w:sz="0" w:space="0" w:color="auto"/>
          </w:divBdr>
          <w:divsChild>
            <w:div w:id="1518737384">
              <w:marLeft w:val="0"/>
              <w:marRight w:val="0"/>
              <w:marTop w:val="0"/>
              <w:marBottom w:val="0"/>
              <w:divBdr>
                <w:top w:val="none" w:sz="0" w:space="0" w:color="auto"/>
                <w:left w:val="none" w:sz="0" w:space="0" w:color="auto"/>
                <w:bottom w:val="none" w:sz="0" w:space="0" w:color="auto"/>
                <w:right w:val="none" w:sz="0" w:space="0" w:color="auto"/>
              </w:divBdr>
            </w:div>
          </w:divsChild>
        </w:div>
        <w:div w:id="2027051150">
          <w:marLeft w:val="0"/>
          <w:marRight w:val="0"/>
          <w:marTop w:val="0"/>
          <w:marBottom w:val="0"/>
          <w:divBdr>
            <w:top w:val="none" w:sz="0" w:space="0" w:color="auto"/>
            <w:left w:val="none" w:sz="0" w:space="0" w:color="auto"/>
            <w:bottom w:val="none" w:sz="0" w:space="0" w:color="auto"/>
            <w:right w:val="none" w:sz="0" w:space="0" w:color="auto"/>
          </w:divBdr>
          <w:divsChild>
            <w:div w:id="1037968389">
              <w:marLeft w:val="0"/>
              <w:marRight w:val="0"/>
              <w:marTop w:val="0"/>
              <w:marBottom w:val="0"/>
              <w:divBdr>
                <w:top w:val="none" w:sz="0" w:space="0" w:color="auto"/>
                <w:left w:val="none" w:sz="0" w:space="0" w:color="auto"/>
                <w:bottom w:val="none" w:sz="0" w:space="0" w:color="auto"/>
                <w:right w:val="none" w:sz="0" w:space="0" w:color="auto"/>
              </w:divBdr>
            </w:div>
          </w:divsChild>
        </w:div>
        <w:div w:id="725492792">
          <w:marLeft w:val="0"/>
          <w:marRight w:val="0"/>
          <w:marTop w:val="0"/>
          <w:marBottom w:val="0"/>
          <w:divBdr>
            <w:top w:val="none" w:sz="0" w:space="0" w:color="auto"/>
            <w:left w:val="none" w:sz="0" w:space="0" w:color="auto"/>
            <w:bottom w:val="none" w:sz="0" w:space="0" w:color="auto"/>
            <w:right w:val="none" w:sz="0" w:space="0" w:color="auto"/>
          </w:divBdr>
          <w:divsChild>
            <w:div w:id="1837501328">
              <w:marLeft w:val="0"/>
              <w:marRight w:val="0"/>
              <w:marTop w:val="0"/>
              <w:marBottom w:val="0"/>
              <w:divBdr>
                <w:top w:val="none" w:sz="0" w:space="0" w:color="auto"/>
                <w:left w:val="none" w:sz="0" w:space="0" w:color="auto"/>
                <w:bottom w:val="none" w:sz="0" w:space="0" w:color="auto"/>
                <w:right w:val="none" w:sz="0" w:space="0" w:color="auto"/>
              </w:divBdr>
            </w:div>
          </w:divsChild>
        </w:div>
        <w:div w:id="1594126000">
          <w:marLeft w:val="0"/>
          <w:marRight w:val="0"/>
          <w:marTop w:val="0"/>
          <w:marBottom w:val="0"/>
          <w:divBdr>
            <w:top w:val="none" w:sz="0" w:space="0" w:color="auto"/>
            <w:left w:val="none" w:sz="0" w:space="0" w:color="auto"/>
            <w:bottom w:val="none" w:sz="0" w:space="0" w:color="auto"/>
            <w:right w:val="none" w:sz="0" w:space="0" w:color="auto"/>
          </w:divBdr>
          <w:divsChild>
            <w:div w:id="492332872">
              <w:marLeft w:val="0"/>
              <w:marRight w:val="0"/>
              <w:marTop w:val="0"/>
              <w:marBottom w:val="0"/>
              <w:divBdr>
                <w:top w:val="none" w:sz="0" w:space="0" w:color="auto"/>
                <w:left w:val="none" w:sz="0" w:space="0" w:color="auto"/>
                <w:bottom w:val="none" w:sz="0" w:space="0" w:color="auto"/>
                <w:right w:val="none" w:sz="0" w:space="0" w:color="auto"/>
              </w:divBdr>
            </w:div>
          </w:divsChild>
        </w:div>
        <w:div w:id="296843342">
          <w:marLeft w:val="0"/>
          <w:marRight w:val="0"/>
          <w:marTop w:val="0"/>
          <w:marBottom w:val="0"/>
          <w:divBdr>
            <w:top w:val="none" w:sz="0" w:space="0" w:color="auto"/>
            <w:left w:val="none" w:sz="0" w:space="0" w:color="auto"/>
            <w:bottom w:val="none" w:sz="0" w:space="0" w:color="auto"/>
            <w:right w:val="none" w:sz="0" w:space="0" w:color="auto"/>
          </w:divBdr>
          <w:divsChild>
            <w:div w:id="2141268245">
              <w:marLeft w:val="0"/>
              <w:marRight w:val="0"/>
              <w:marTop w:val="0"/>
              <w:marBottom w:val="0"/>
              <w:divBdr>
                <w:top w:val="none" w:sz="0" w:space="0" w:color="auto"/>
                <w:left w:val="none" w:sz="0" w:space="0" w:color="auto"/>
                <w:bottom w:val="none" w:sz="0" w:space="0" w:color="auto"/>
                <w:right w:val="none" w:sz="0" w:space="0" w:color="auto"/>
              </w:divBdr>
            </w:div>
          </w:divsChild>
        </w:div>
        <w:div w:id="1543127974">
          <w:marLeft w:val="0"/>
          <w:marRight w:val="0"/>
          <w:marTop w:val="0"/>
          <w:marBottom w:val="0"/>
          <w:divBdr>
            <w:top w:val="none" w:sz="0" w:space="0" w:color="auto"/>
            <w:left w:val="none" w:sz="0" w:space="0" w:color="auto"/>
            <w:bottom w:val="none" w:sz="0" w:space="0" w:color="auto"/>
            <w:right w:val="none" w:sz="0" w:space="0" w:color="auto"/>
          </w:divBdr>
          <w:divsChild>
            <w:div w:id="94834621">
              <w:marLeft w:val="0"/>
              <w:marRight w:val="0"/>
              <w:marTop w:val="0"/>
              <w:marBottom w:val="0"/>
              <w:divBdr>
                <w:top w:val="none" w:sz="0" w:space="0" w:color="auto"/>
                <w:left w:val="none" w:sz="0" w:space="0" w:color="auto"/>
                <w:bottom w:val="none" w:sz="0" w:space="0" w:color="auto"/>
                <w:right w:val="none" w:sz="0" w:space="0" w:color="auto"/>
              </w:divBdr>
            </w:div>
          </w:divsChild>
        </w:div>
        <w:div w:id="1172913458">
          <w:marLeft w:val="0"/>
          <w:marRight w:val="0"/>
          <w:marTop w:val="0"/>
          <w:marBottom w:val="0"/>
          <w:divBdr>
            <w:top w:val="none" w:sz="0" w:space="0" w:color="auto"/>
            <w:left w:val="none" w:sz="0" w:space="0" w:color="auto"/>
            <w:bottom w:val="none" w:sz="0" w:space="0" w:color="auto"/>
            <w:right w:val="none" w:sz="0" w:space="0" w:color="auto"/>
          </w:divBdr>
          <w:divsChild>
            <w:div w:id="1432819992">
              <w:marLeft w:val="0"/>
              <w:marRight w:val="0"/>
              <w:marTop w:val="0"/>
              <w:marBottom w:val="0"/>
              <w:divBdr>
                <w:top w:val="none" w:sz="0" w:space="0" w:color="auto"/>
                <w:left w:val="none" w:sz="0" w:space="0" w:color="auto"/>
                <w:bottom w:val="none" w:sz="0" w:space="0" w:color="auto"/>
                <w:right w:val="none" w:sz="0" w:space="0" w:color="auto"/>
              </w:divBdr>
            </w:div>
            <w:div w:id="1323041881">
              <w:marLeft w:val="0"/>
              <w:marRight w:val="0"/>
              <w:marTop w:val="0"/>
              <w:marBottom w:val="0"/>
              <w:divBdr>
                <w:top w:val="none" w:sz="0" w:space="0" w:color="auto"/>
                <w:left w:val="none" w:sz="0" w:space="0" w:color="auto"/>
                <w:bottom w:val="none" w:sz="0" w:space="0" w:color="auto"/>
                <w:right w:val="none" w:sz="0" w:space="0" w:color="auto"/>
              </w:divBdr>
            </w:div>
          </w:divsChild>
        </w:div>
        <w:div w:id="1297562146">
          <w:marLeft w:val="0"/>
          <w:marRight w:val="0"/>
          <w:marTop w:val="0"/>
          <w:marBottom w:val="0"/>
          <w:divBdr>
            <w:top w:val="none" w:sz="0" w:space="0" w:color="auto"/>
            <w:left w:val="none" w:sz="0" w:space="0" w:color="auto"/>
            <w:bottom w:val="none" w:sz="0" w:space="0" w:color="auto"/>
            <w:right w:val="none" w:sz="0" w:space="0" w:color="auto"/>
          </w:divBdr>
          <w:divsChild>
            <w:div w:id="853425959">
              <w:marLeft w:val="0"/>
              <w:marRight w:val="0"/>
              <w:marTop w:val="0"/>
              <w:marBottom w:val="0"/>
              <w:divBdr>
                <w:top w:val="none" w:sz="0" w:space="0" w:color="auto"/>
                <w:left w:val="none" w:sz="0" w:space="0" w:color="auto"/>
                <w:bottom w:val="none" w:sz="0" w:space="0" w:color="auto"/>
                <w:right w:val="none" w:sz="0" w:space="0" w:color="auto"/>
              </w:divBdr>
            </w:div>
          </w:divsChild>
        </w:div>
        <w:div w:id="497044394">
          <w:marLeft w:val="0"/>
          <w:marRight w:val="0"/>
          <w:marTop w:val="0"/>
          <w:marBottom w:val="0"/>
          <w:divBdr>
            <w:top w:val="none" w:sz="0" w:space="0" w:color="auto"/>
            <w:left w:val="none" w:sz="0" w:space="0" w:color="auto"/>
            <w:bottom w:val="none" w:sz="0" w:space="0" w:color="auto"/>
            <w:right w:val="none" w:sz="0" w:space="0" w:color="auto"/>
          </w:divBdr>
          <w:divsChild>
            <w:div w:id="1417901922">
              <w:marLeft w:val="0"/>
              <w:marRight w:val="0"/>
              <w:marTop w:val="0"/>
              <w:marBottom w:val="0"/>
              <w:divBdr>
                <w:top w:val="none" w:sz="0" w:space="0" w:color="auto"/>
                <w:left w:val="none" w:sz="0" w:space="0" w:color="auto"/>
                <w:bottom w:val="none" w:sz="0" w:space="0" w:color="auto"/>
                <w:right w:val="none" w:sz="0" w:space="0" w:color="auto"/>
              </w:divBdr>
            </w:div>
          </w:divsChild>
        </w:div>
        <w:div w:id="1948266601">
          <w:marLeft w:val="0"/>
          <w:marRight w:val="0"/>
          <w:marTop w:val="0"/>
          <w:marBottom w:val="0"/>
          <w:divBdr>
            <w:top w:val="none" w:sz="0" w:space="0" w:color="auto"/>
            <w:left w:val="none" w:sz="0" w:space="0" w:color="auto"/>
            <w:bottom w:val="none" w:sz="0" w:space="0" w:color="auto"/>
            <w:right w:val="none" w:sz="0" w:space="0" w:color="auto"/>
          </w:divBdr>
          <w:divsChild>
            <w:div w:id="1732995699">
              <w:marLeft w:val="0"/>
              <w:marRight w:val="0"/>
              <w:marTop w:val="0"/>
              <w:marBottom w:val="0"/>
              <w:divBdr>
                <w:top w:val="none" w:sz="0" w:space="0" w:color="auto"/>
                <w:left w:val="none" w:sz="0" w:space="0" w:color="auto"/>
                <w:bottom w:val="none" w:sz="0" w:space="0" w:color="auto"/>
                <w:right w:val="none" w:sz="0" w:space="0" w:color="auto"/>
              </w:divBdr>
            </w:div>
          </w:divsChild>
        </w:div>
        <w:div w:id="1917397109">
          <w:marLeft w:val="0"/>
          <w:marRight w:val="0"/>
          <w:marTop w:val="0"/>
          <w:marBottom w:val="0"/>
          <w:divBdr>
            <w:top w:val="none" w:sz="0" w:space="0" w:color="auto"/>
            <w:left w:val="none" w:sz="0" w:space="0" w:color="auto"/>
            <w:bottom w:val="none" w:sz="0" w:space="0" w:color="auto"/>
            <w:right w:val="none" w:sz="0" w:space="0" w:color="auto"/>
          </w:divBdr>
          <w:divsChild>
            <w:div w:id="895093417">
              <w:marLeft w:val="0"/>
              <w:marRight w:val="0"/>
              <w:marTop w:val="0"/>
              <w:marBottom w:val="0"/>
              <w:divBdr>
                <w:top w:val="none" w:sz="0" w:space="0" w:color="auto"/>
                <w:left w:val="none" w:sz="0" w:space="0" w:color="auto"/>
                <w:bottom w:val="none" w:sz="0" w:space="0" w:color="auto"/>
                <w:right w:val="none" w:sz="0" w:space="0" w:color="auto"/>
              </w:divBdr>
            </w:div>
          </w:divsChild>
        </w:div>
        <w:div w:id="456679940">
          <w:marLeft w:val="0"/>
          <w:marRight w:val="0"/>
          <w:marTop w:val="0"/>
          <w:marBottom w:val="0"/>
          <w:divBdr>
            <w:top w:val="none" w:sz="0" w:space="0" w:color="auto"/>
            <w:left w:val="none" w:sz="0" w:space="0" w:color="auto"/>
            <w:bottom w:val="none" w:sz="0" w:space="0" w:color="auto"/>
            <w:right w:val="none" w:sz="0" w:space="0" w:color="auto"/>
          </w:divBdr>
          <w:divsChild>
            <w:div w:id="719940896">
              <w:marLeft w:val="0"/>
              <w:marRight w:val="0"/>
              <w:marTop w:val="0"/>
              <w:marBottom w:val="0"/>
              <w:divBdr>
                <w:top w:val="none" w:sz="0" w:space="0" w:color="auto"/>
                <w:left w:val="none" w:sz="0" w:space="0" w:color="auto"/>
                <w:bottom w:val="none" w:sz="0" w:space="0" w:color="auto"/>
                <w:right w:val="none" w:sz="0" w:space="0" w:color="auto"/>
              </w:divBdr>
            </w:div>
          </w:divsChild>
        </w:div>
        <w:div w:id="1646665774">
          <w:marLeft w:val="0"/>
          <w:marRight w:val="0"/>
          <w:marTop w:val="0"/>
          <w:marBottom w:val="0"/>
          <w:divBdr>
            <w:top w:val="none" w:sz="0" w:space="0" w:color="auto"/>
            <w:left w:val="none" w:sz="0" w:space="0" w:color="auto"/>
            <w:bottom w:val="none" w:sz="0" w:space="0" w:color="auto"/>
            <w:right w:val="none" w:sz="0" w:space="0" w:color="auto"/>
          </w:divBdr>
          <w:divsChild>
            <w:div w:id="1630669287">
              <w:marLeft w:val="0"/>
              <w:marRight w:val="0"/>
              <w:marTop w:val="0"/>
              <w:marBottom w:val="0"/>
              <w:divBdr>
                <w:top w:val="none" w:sz="0" w:space="0" w:color="auto"/>
                <w:left w:val="none" w:sz="0" w:space="0" w:color="auto"/>
                <w:bottom w:val="none" w:sz="0" w:space="0" w:color="auto"/>
                <w:right w:val="none" w:sz="0" w:space="0" w:color="auto"/>
              </w:divBdr>
            </w:div>
          </w:divsChild>
        </w:div>
        <w:div w:id="1562255661">
          <w:marLeft w:val="0"/>
          <w:marRight w:val="0"/>
          <w:marTop w:val="0"/>
          <w:marBottom w:val="0"/>
          <w:divBdr>
            <w:top w:val="none" w:sz="0" w:space="0" w:color="auto"/>
            <w:left w:val="none" w:sz="0" w:space="0" w:color="auto"/>
            <w:bottom w:val="none" w:sz="0" w:space="0" w:color="auto"/>
            <w:right w:val="none" w:sz="0" w:space="0" w:color="auto"/>
          </w:divBdr>
          <w:divsChild>
            <w:div w:id="659892956">
              <w:marLeft w:val="0"/>
              <w:marRight w:val="0"/>
              <w:marTop w:val="0"/>
              <w:marBottom w:val="0"/>
              <w:divBdr>
                <w:top w:val="none" w:sz="0" w:space="0" w:color="auto"/>
                <w:left w:val="none" w:sz="0" w:space="0" w:color="auto"/>
                <w:bottom w:val="none" w:sz="0" w:space="0" w:color="auto"/>
                <w:right w:val="none" w:sz="0" w:space="0" w:color="auto"/>
              </w:divBdr>
            </w:div>
          </w:divsChild>
        </w:div>
        <w:div w:id="1424108213">
          <w:marLeft w:val="0"/>
          <w:marRight w:val="0"/>
          <w:marTop w:val="0"/>
          <w:marBottom w:val="0"/>
          <w:divBdr>
            <w:top w:val="none" w:sz="0" w:space="0" w:color="auto"/>
            <w:left w:val="none" w:sz="0" w:space="0" w:color="auto"/>
            <w:bottom w:val="none" w:sz="0" w:space="0" w:color="auto"/>
            <w:right w:val="none" w:sz="0" w:space="0" w:color="auto"/>
          </w:divBdr>
          <w:divsChild>
            <w:div w:id="1602643557">
              <w:marLeft w:val="0"/>
              <w:marRight w:val="0"/>
              <w:marTop w:val="0"/>
              <w:marBottom w:val="0"/>
              <w:divBdr>
                <w:top w:val="none" w:sz="0" w:space="0" w:color="auto"/>
                <w:left w:val="none" w:sz="0" w:space="0" w:color="auto"/>
                <w:bottom w:val="none" w:sz="0" w:space="0" w:color="auto"/>
                <w:right w:val="none" w:sz="0" w:space="0" w:color="auto"/>
              </w:divBdr>
            </w:div>
          </w:divsChild>
        </w:div>
        <w:div w:id="1500581693">
          <w:marLeft w:val="0"/>
          <w:marRight w:val="0"/>
          <w:marTop w:val="0"/>
          <w:marBottom w:val="0"/>
          <w:divBdr>
            <w:top w:val="none" w:sz="0" w:space="0" w:color="auto"/>
            <w:left w:val="none" w:sz="0" w:space="0" w:color="auto"/>
            <w:bottom w:val="none" w:sz="0" w:space="0" w:color="auto"/>
            <w:right w:val="none" w:sz="0" w:space="0" w:color="auto"/>
          </w:divBdr>
          <w:divsChild>
            <w:div w:id="1681539859">
              <w:marLeft w:val="0"/>
              <w:marRight w:val="0"/>
              <w:marTop w:val="0"/>
              <w:marBottom w:val="0"/>
              <w:divBdr>
                <w:top w:val="none" w:sz="0" w:space="0" w:color="auto"/>
                <w:left w:val="none" w:sz="0" w:space="0" w:color="auto"/>
                <w:bottom w:val="none" w:sz="0" w:space="0" w:color="auto"/>
                <w:right w:val="none" w:sz="0" w:space="0" w:color="auto"/>
              </w:divBdr>
            </w:div>
          </w:divsChild>
        </w:div>
        <w:div w:id="46032209">
          <w:marLeft w:val="0"/>
          <w:marRight w:val="0"/>
          <w:marTop w:val="0"/>
          <w:marBottom w:val="0"/>
          <w:divBdr>
            <w:top w:val="none" w:sz="0" w:space="0" w:color="auto"/>
            <w:left w:val="none" w:sz="0" w:space="0" w:color="auto"/>
            <w:bottom w:val="none" w:sz="0" w:space="0" w:color="auto"/>
            <w:right w:val="none" w:sz="0" w:space="0" w:color="auto"/>
          </w:divBdr>
          <w:divsChild>
            <w:div w:id="749424882">
              <w:marLeft w:val="0"/>
              <w:marRight w:val="0"/>
              <w:marTop w:val="0"/>
              <w:marBottom w:val="0"/>
              <w:divBdr>
                <w:top w:val="none" w:sz="0" w:space="0" w:color="auto"/>
                <w:left w:val="none" w:sz="0" w:space="0" w:color="auto"/>
                <w:bottom w:val="none" w:sz="0" w:space="0" w:color="auto"/>
                <w:right w:val="none" w:sz="0" w:space="0" w:color="auto"/>
              </w:divBdr>
            </w:div>
          </w:divsChild>
        </w:div>
        <w:div w:id="1835224654">
          <w:marLeft w:val="0"/>
          <w:marRight w:val="0"/>
          <w:marTop w:val="0"/>
          <w:marBottom w:val="0"/>
          <w:divBdr>
            <w:top w:val="none" w:sz="0" w:space="0" w:color="auto"/>
            <w:left w:val="none" w:sz="0" w:space="0" w:color="auto"/>
            <w:bottom w:val="none" w:sz="0" w:space="0" w:color="auto"/>
            <w:right w:val="none" w:sz="0" w:space="0" w:color="auto"/>
          </w:divBdr>
          <w:divsChild>
            <w:div w:id="30308380">
              <w:marLeft w:val="0"/>
              <w:marRight w:val="0"/>
              <w:marTop w:val="0"/>
              <w:marBottom w:val="0"/>
              <w:divBdr>
                <w:top w:val="none" w:sz="0" w:space="0" w:color="auto"/>
                <w:left w:val="none" w:sz="0" w:space="0" w:color="auto"/>
                <w:bottom w:val="none" w:sz="0" w:space="0" w:color="auto"/>
                <w:right w:val="none" w:sz="0" w:space="0" w:color="auto"/>
              </w:divBdr>
            </w:div>
          </w:divsChild>
        </w:div>
        <w:div w:id="104276939">
          <w:marLeft w:val="0"/>
          <w:marRight w:val="0"/>
          <w:marTop w:val="0"/>
          <w:marBottom w:val="0"/>
          <w:divBdr>
            <w:top w:val="none" w:sz="0" w:space="0" w:color="auto"/>
            <w:left w:val="none" w:sz="0" w:space="0" w:color="auto"/>
            <w:bottom w:val="none" w:sz="0" w:space="0" w:color="auto"/>
            <w:right w:val="none" w:sz="0" w:space="0" w:color="auto"/>
          </w:divBdr>
          <w:divsChild>
            <w:div w:id="914096255">
              <w:marLeft w:val="0"/>
              <w:marRight w:val="0"/>
              <w:marTop w:val="0"/>
              <w:marBottom w:val="0"/>
              <w:divBdr>
                <w:top w:val="none" w:sz="0" w:space="0" w:color="auto"/>
                <w:left w:val="none" w:sz="0" w:space="0" w:color="auto"/>
                <w:bottom w:val="none" w:sz="0" w:space="0" w:color="auto"/>
                <w:right w:val="none" w:sz="0" w:space="0" w:color="auto"/>
              </w:divBdr>
            </w:div>
          </w:divsChild>
        </w:div>
        <w:div w:id="1274363453">
          <w:marLeft w:val="0"/>
          <w:marRight w:val="0"/>
          <w:marTop w:val="0"/>
          <w:marBottom w:val="0"/>
          <w:divBdr>
            <w:top w:val="none" w:sz="0" w:space="0" w:color="auto"/>
            <w:left w:val="none" w:sz="0" w:space="0" w:color="auto"/>
            <w:bottom w:val="none" w:sz="0" w:space="0" w:color="auto"/>
            <w:right w:val="none" w:sz="0" w:space="0" w:color="auto"/>
          </w:divBdr>
          <w:divsChild>
            <w:div w:id="892694638">
              <w:marLeft w:val="0"/>
              <w:marRight w:val="0"/>
              <w:marTop w:val="0"/>
              <w:marBottom w:val="0"/>
              <w:divBdr>
                <w:top w:val="none" w:sz="0" w:space="0" w:color="auto"/>
                <w:left w:val="none" w:sz="0" w:space="0" w:color="auto"/>
                <w:bottom w:val="none" w:sz="0" w:space="0" w:color="auto"/>
                <w:right w:val="none" w:sz="0" w:space="0" w:color="auto"/>
              </w:divBdr>
            </w:div>
          </w:divsChild>
        </w:div>
        <w:div w:id="1131483853">
          <w:marLeft w:val="0"/>
          <w:marRight w:val="0"/>
          <w:marTop w:val="0"/>
          <w:marBottom w:val="0"/>
          <w:divBdr>
            <w:top w:val="none" w:sz="0" w:space="0" w:color="auto"/>
            <w:left w:val="none" w:sz="0" w:space="0" w:color="auto"/>
            <w:bottom w:val="none" w:sz="0" w:space="0" w:color="auto"/>
            <w:right w:val="none" w:sz="0" w:space="0" w:color="auto"/>
          </w:divBdr>
          <w:divsChild>
            <w:div w:id="1343164999">
              <w:marLeft w:val="0"/>
              <w:marRight w:val="0"/>
              <w:marTop w:val="0"/>
              <w:marBottom w:val="0"/>
              <w:divBdr>
                <w:top w:val="none" w:sz="0" w:space="0" w:color="auto"/>
                <w:left w:val="none" w:sz="0" w:space="0" w:color="auto"/>
                <w:bottom w:val="none" w:sz="0" w:space="0" w:color="auto"/>
                <w:right w:val="none" w:sz="0" w:space="0" w:color="auto"/>
              </w:divBdr>
            </w:div>
          </w:divsChild>
        </w:div>
        <w:div w:id="1917084548">
          <w:marLeft w:val="0"/>
          <w:marRight w:val="0"/>
          <w:marTop w:val="0"/>
          <w:marBottom w:val="0"/>
          <w:divBdr>
            <w:top w:val="none" w:sz="0" w:space="0" w:color="auto"/>
            <w:left w:val="none" w:sz="0" w:space="0" w:color="auto"/>
            <w:bottom w:val="none" w:sz="0" w:space="0" w:color="auto"/>
            <w:right w:val="none" w:sz="0" w:space="0" w:color="auto"/>
          </w:divBdr>
          <w:divsChild>
            <w:div w:id="1120760573">
              <w:marLeft w:val="0"/>
              <w:marRight w:val="0"/>
              <w:marTop w:val="0"/>
              <w:marBottom w:val="0"/>
              <w:divBdr>
                <w:top w:val="none" w:sz="0" w:space="0" w:color="auto"/>
                <w:left w:val="none" w:sz="0" w:space="0" w:color="auto"/>
                <w:bottom w:val="none" w:sz="0" w:space="0" w:color="auto"/>
                <w:right w:val="none" w:sz="0" w:space="0" w:color="auto"/>
              </w:divBdr>
            </w:div>
          </w:divsChild>
        </w:div>
        <w:div w:id="927928596">
          <w:marLeft w:val="0"/>
          <w:marRight w:val="0"/>
          <w:marTop w:val="0"/>
          <w:marBottom w:val="0"/>
          <w:divBdr>
            <w:top w:val="none" w:sz="0" w:space="0" w:color="auto"/>
            <w:left w:val="none" w:sz="0" w:space="0" w:color="auto"/>
            <w:bottom w:val="none" w:sz="0" w:space="0" w:color="auto"/>
            <w:right w:val="none" w:sz="0" w:space="0" w:color="auto"/>
          </w:divBdr>
          <w:divsChild>
            <w:div w:id="1984196364">
              <w:marLeft w:val="0"/>
              <w:marRight w:val="0"/>
              <w:marTop w:val="0"/>
              <w:marBottom w:val="0"/>
              <w:divBdr>
                <w:top w:val="none" w:sz="0" w:space="0" w:color="auto"/>
                <w:left w:val="none" w:sz="0" w:space="0" w:color="auto"/>
                <w:bottom w:val="none" w:sz="0" w:space="0" w:color="auto"/>
                <w:right w:val="none" w:sz="0" w:space="0" w:color="auto"/>
              </w:divBdr>
            </w:div>
          </w:divsChild>
        </w:div>
        <w:div w:id="656349939">
          <w:marLeft w:val="0"/>
          <w:marRight w:val="0"/>
          <w:marTop w:val="0"/>
          <w:marBottom w:val="0"/>
          <w:divBdr>
            <w:top w:val="none" w:sz="0" w:space="0" w:color="auto"/>
            <w:left w:val="none" w:sz="0" w:space="0" w:color="auto"/>
            <w:bottom w:val="none" w:sz="0" w:space="0" w:color="auto"/>
            <w:right w:val="none" w:sz="0" w:space="0" w:color="auto"/>
          </w:divBdr>
          <w:divsChild>
            <w:div w:id="1144350341">
              <w:marLeft w:val="0"/>
              <w:marRight w:val="0"/>
              <w:marTop w:val="0"/>
              <w:marBottom w:val="0"/>
              <w:divBdr>
                <w:top w:val="none" w:sz="0" w:space="0" w:color="auto"/>
                <w:left w:val="none" w:sz="0" w:space="0" w:color="auto"/>
                <w:bottom w:val="none" w:sz="0" w:space="0" w:color="auto"/>
                <w:right w:val="none" w:sz="0" w:space="0" w:color="auto"/>
              </w:divBdr>
            </w:div>
          </w:divsChild>
        </w:div>
        <w:div w:id="2125883791">
          <w:marLeft w:val="0"/>
          <w:marRight w:val="0"/>
          <w:marTop w:val="0"/>
          <w:marBottom w:val="0"/>
          <w:divBdr>
            <w:top w:val="none" w:sz="0" w:space="0" w:color="auto"/>
            <w:left w:val="none" w:sz="0" w:space="0" w:color="auto"/>
            <w:bottom w:val="none" w:sz="0" w:space="0" w:color="auto"/>
            <w:right w:val="none" w:sz="0" w:space="0" w:color="auto"/>
          </w:divBdr>
          <w:divsChild>
            <w:div w:id="1941141686">
              <w:marLeft w:val="0"/>
              <w:marRight w:val="0"/>
              <w:marTop w:val="0"/>
              <w:marBottom w:val="0"/>
              <w:divBdr>
                <w:top w:val="none" w:sz="0" w:space="0" w:color="auto"/>
                <w:left w:val="none" w:sz="0" w:space="0" w:color="auto"/>
                <w:bottom w:val="none" w:sz="0" w:space="0" w:color="auto"/>
                <w:right w:val="none" w:sz="0" w:space="0" w:color="auto"/>
              </w:divBdr>
            </w:div>
          </w:divsChild>
        </w:div>
        <w:div w:id="110904597">
          <w:marLeft w:val="0"/>
          <w:marRight w:val="0"/>
          <w:marTop w:val="0"/>
          <w:marBottom w:val="0"/>
          <w:divBdr>
            <w:top w:val="none" w:sz="0" w:space="0" w:color="auto"/>
            <w:left w:val="none" w:sz="0" w:space="0" w:color="auto"/>
            <w:bottom w:val="none" w:sz="0" w:space="0" w:color="auto"/>
            <w:right w:val="none" w:sz="0" w:space="0" w:color="auto"/>
          </w:divBdr>
          <w:divsChild>
            <w:div w:id="893270671">
              <w:marLeft w:val="0"/>
              <w:marRight w:val="0"/>
              <w:marTop w:val="0"/>
              <w:marBottom w:val="0"/>
              <w:divBdr>
                <w:top w:val="none" w:sz="0" w:space="0" w:color="auto"/>
                <w:left w:val="none" w:sz="0" w:space="0" w:color="auto"/>
                <w:bottom w:val="none" w:sz="0" w:space="0" w:color="auto"/>
                <w:right w:val="none" w:sz="0" w:space="0" w:color="auto"/>
              </w:divBdr>
            </w:div>
          </w:divsChild>
        </w:div>
        <w:div w:id="1760179605">
          <w:marLeft w:val="0"/>
          <w:marRight w:val="0"/>
          <w:marTop w:val="0"/>
          <w:marBottom w:val="0"/>
          <w:divBdr>
            <w:top w:val="none" w:sz="0" w:space="0" w:color="auto"/>
            <w:left w:val="none" w:sz="0" w:space="0" w:color="auto"/>
            <w:bottom w:val="none" w:sz="0" w:space="0" w:color="auto"/>
            <w:right w:val="none" w:sz="0" w:space="0" w:color="auto"/>
          </w:divBdr>
          <w:divsChild>
            <w:div w:id="1098477789">
              <w:marLeft w:val="0"/>
              <w:marRight w:val="0"/>
              <w:marTop w:val="0"/>
              <w:marBottom w:val="0"/>
              <w:divBdr>
                <w:top w:val="none" w:sz="0" w:space="0" w:color="auto"/>
                <w:left w:val="none" w:sz="0" w:space="0" w:color="auto"/>
                <w:bottom w:val="none" w:sz="0" w:space="0" w:color="auto"/>
                <w:right w:val="none" w:sz="0" w:space="0" w:color="auto"/>
              </w:divBdr>
            </w:div>
          </w:divsChild>
        </w:div>
        <w:div w:id="1694072008">
          <w:marLeft w:val="0"/>
          <w:marRight w:val="0"/>
          <w:marTop w:val="0"/>
          <w:marBottom w:val="0"/>
          <w:divBdr>
            <w:top w:val="none" w:sz="0" w:space="0" w:color="auto"/>
            <w:left w:val="none" w:sz="0" w:space="0" w:color="auto"/>
            <w:bottom w:val="none" w:sz="0" w:space="0" w:color="auto"/>
            <w:right w:val="none" w:sz="0" w:space="0" w:color="auto"/>
          </w:divBdr>
          <w:divsChild>
            <w:div w:id="855078039">
              <w:marLeft w:val="0"/>
              <w:marRight w:val="0"/>
              <w:marTop w:val="0"/>
              <w:marBottom w:val="0"/>
              <w:divBdr>
                <w:top w:val="none" w:sz="0" w:space="0" w:color="auto"/>
                <w:left w:val="none" w:sz="0" w:space="0" w:color="auto"/>
                <w:bottom w:val="none" w:sz="0" w:space="0" w:color="auto"/>
                <w:right w:val="none" w:sz="0" w:space="0" w:color="auto"/>
              </w:divBdr>
            </w:div>
          </w:divsChild>
        </w:div>
        <w:div w:id="1584339526">
          <w:marLeft w:val="0"/>
          <w:marRight w:val="0"/>
          <w:marTop w:val="0"/>
          <w:marBottom w:val="0"/>
          <w:divBdr>
            <w:top w:val="none" w:sz="0" w:space="0" w:color="auto"/>
            <w:left w:val="none" w:sz="0" w:space="0" w:color="auto"/>
            <w:bottom w:val="none" w:sz="0" w:space="0" w:color="auto"/>
            <w:right w:val="none" w:sz="0" w:space="0" w:color="auto"/>
          </w:divBdr>
          <w:divsChild>
            <w:div w:id="606080000">
              <w:marLeft w:val="0"/>
              <w:marRight w:val="0"/>
              <w:marTop w:val="0"/>
              <w:marBottom w:val="0"/>
              <w:divBdr>
                <w:top w:val="none" w:sz="0" w:space="0" w:color="auto"/>
                <w:left w:val="none" w:sz="0" w:space="0" w:color="auto"/>
                <w:bottom w:val="none" w:sz="0" w:space="0" w:color="auto"/>
                <w:right w:val="none" w:sz="0" w:space="0" w:color="auto"/>
              </w:divBdr>
            </w:div>
          </w:divsChild>
        </w:div>
        <w:div w:id="820578004">
          <w:marLeft w:val="0"/>
          <w:marRight w:val="0"/>
          <w:marTop w:val="0"/>
          <w:marBottom w:val="0"/>
          <w:divBdr>
            <w:top w:val="none" w:sz="0" w:space="0" w:color="auto"/>
            <w:left w:val="none" w:sz="0" w:space="0" w:color="auto"/>
            <w:bottom w:val="none" w:sz="0" w:space="0" w:color="auto"/>
            <w:right w:val="none" w:sz="0" w:space="0" w:color="auto"/>
          </w:divBdr>
          <w:divsChild>
            <w:div w:id="1995333900">
              <w:marLeft w:val="0"/>
              <w:marRight w:val="0"/>
              <w:marTop w:val="0"/>
              <w:marBottom w:val="0"/>
              <w:divBdr>
                <w:top w:val="none" w:sz="0" w:space="0" w:color="auto"/>
                <w:left w:val="none" w:sz="0" w:space="0" w:color="auto"/>
                <w:bottom w:val="none" w:sz="0" w:space="0" w:color="auto"/>
                <w:right w:val="none" w:sz="0" w:space="0" w:color="auto"/>
              </w:divBdr>
            </w:div>
          </w:divsChild>
        </w:div>
        <w:div w:id="408118676">
          <w:marLeft w:val="0"/>
          <w:marRight w:val="0"/>
          <w:marTop w:val="0"/>
          <w:marBottom w:val="0"/>
          <w:divBdr>
            <w:top w:val="none" w:sz="0" w:space="0" w:color="auto"/>
            <w:left w:val="none" w:sz="0" w:space="0" w:color="auto"/>
            <w:bottom w:val="none" w:sz="0" w:space="0" w:color="auto"/>
            <w:right w:val="none" w:sz="0" w:space="0" w:color="auto"/>
          </w:divBdr>
          <w:divsChild>
            <w:div w:id="1840996216">
              <w:marLeft w:val="0"/>
              <w:marRight w:val="0"/>
              <w:marTop w:val="0"/>
              <w:marBottom w:val="0"/>
              <w:divBdr>
                <w:top w:val="none" w:sz="0" w:space="0" w:color="auto"/>
                <w:left w:val="none" w:sz="0" w:space="0" w:color="auto"/>
                <w:bottom w:val="none" w:sz="0" w:space="0" w:color="auto"/>
                <w:right w:val="none" w:sz="0" w:space="0" w:color="auto"/>
              </w:divBdr>
            </w:div>
          </w:divsChild>
        </w:div>
        <w:div w:id="363213205">
          <w:marLeft w:val="0"/>
          <w:marRight w:val="0"/>
          <w:marTop w:val="0"/>
          <w:marBottom w:val="0"/>
          <w:divBdr>
            <w:top w:val="none" w:sz="0" w:space="0" w:color="auto"/>
            <w:left w:val="none" w:sz="0" w:space="0" w:color="auto"/>
            <w:bottom w:val="none" w:sz="0" w:space="0" w:color="auto"/>
            <w:right w:val="none" w:sz="0" w:space="0" w:color="auto"/>
          </w:divBdr>
          <w:divsChild>
            <w:div w:id="187570568">
              <w:marLeft w:val="0"/>
              <w:marRight w:val="0"/>
              <w:marTop w:val="0"/>
              <w:marBottom w:val="0"/>
              <w:divBdr>
                <w:top w:val="none" w:sz="0" w:space="0" w:color="auto"/>
                <w:left w:val="none" w:sz="0" w:space="0" w:color="auto"/>
                <w:bottom w:val="none" w:sz="0" w:space="0" w:color="auto"/>
                <w:right w:val="none" w:sz="0" w:space="0" w:color="auto"/>
              </w:divBdr>
            </w:div>
          </w:divsChild>
        </w:div>
        <w:div w:id="1201897389">
          <w:marLeft w:val="0"/>
          <w:marRight w:val="0"/>
          <w:marTop w:val="0"/>
          <w:marBottom w:val="0"/>
          <w:divBdr>
            <w:top w:val="none" w:sz="0" w:space="0" w:color="auto"/>
            <w:left w:val="none" w:sz="0" w:space="0" w:color="auto"/>
            <w:bottom w:val="none" w:sz="0" w:space="0" w:color="auto"/>
            <w:right w:val="none" w:sz="0" w:space="0" w:color="auto"/>
          </w:divBdr>
          <w:divsChild>
            <w:div w:id="1115715854">
              <w:marLeft w:val="0"/>
              <w:marRight w:val="0"/>
              <w:marTop w:val="0"/>
              <w:marBottom w:val="0"/>
              <w:divBdr>
                <w:top w:val="none" w:sz="0" w:space="0" w:color="auto"/>
                <w:left w:val="none" w:sz="0" w:space="0" w:color="auto"/>
                <w:bottom w:val="none" w:sz="0" w:space="0" w:color="auto"/>
                <w:right w:val="none" w:sz="0" w:space="0" w:color="auto"/>
              </w:divBdr>
            </w:div>
          </w:divsChild>
        </w:div>
        <w:div w:id="1728258722">
          <w:marLeft w:val="0"/>
          <w:marRight w:val="0"/>
          <w:marTop w:val="0"/>
          <w:marBottom w:val="0"/>
          <w:divBdr>
            <w:top w:val="none" w:sz="0" w:space="0" w:color="auto"/>
            <w:left w:val="none" w:sz="0" w:space="0" w:color="auto"/>
            <w:bottom w:val="none" w:sz="0" w:space="0" w:color="auto"/>
            <w:right w:val="none" w:sz="0" w:space="0" w:color="auto"/>
          </w:divBdr>
          <w:divsChild>
            <w:div w:id="74777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911590">
      <w:bodyDiv w:val="1"/>
      <w:marLeft w:val="0"/>
      <w:marRight w:val="0"/>
      <w:marTop w:val="0"/>
      <w:marBottom w:val="0"/>
      <w:divBdr>
        <w:top w:val="none" w:sz="0" w:space="0" w:color="auto"/>
        <w:left w:val="none" w:sz="0" w:space="0" w:color="auto"/>
        <w:bottom w:val="none" w:sz="0" w:space="0" w:color="auto"/>
        <w:right w:val="none" w:sz="0" w:space="0" w:color="auto"/>
      </w:divBdr>
      <w:divsChild>
        <w:div w:id="789013812">
          <w:marLeft w:val="0"/>
          <w:marRight w:val="0"/>
          <w:marTop w:val="0"/>
          <w:marBottom w:val="0"/>
          <w:divBdr>
            <w:top w:val="none" w:sz="0" w:space="0" w:color="auto"/>
            <w:left w:val="none" w:sz="0" w:space="0" w:color="auto"/>
            <w:bottom w:val="none" w:sz="0" w:space="0" w:color="auto"/>
            <w:right w:val="none" w:sz="0" w:space="0" w:color="auto"/>
          </w:divBdr>
        </w:div>
        <w:div w:id="46533614">
          <w:marLeft w:val="0"/>
          <w:marRight w:val="0"/>
          <w:marTop w:val="0"/>
          <w:marBottom w:val="0"/>
          <w:divBdr>
            <w:top w:val="none" w:sz="0" w:space="0" w:color="auto"/>
            <w:left w:val="none" w:sz="0" w:space="0" w:color="auto"/>
            <w:bottom w:val="none" w:sz="0" w:space="0" w:color="auto"/>
            <w:right w:val="none" w:sz="0" w:space="0" w:color="auto"/>
          </w:divBdr>
          <w:divsChild>
            <w:div w:id="374932887">
              <w:marLeft w:val="-75"/>
              <w:marRight w:val="0"/>
              <w:marTop w:val="30"/>
              <w:marBottom w:val="30"/>
              <w:divBdr>
                <w:top w:val="none" w:sz="0" w:space="0" w:color="auto"/>
                <w:left w:val="none" w:sz="0" w:space="0" w:color="auto"/>
                <w:bottom w:val="none" w:sz="0" w:space="0" w:color="auto"/>
                <w:right w:val="none" w:sz="0" w:space="0" w:color="auto"/>
              </w:divBdr>
              <w:divsChild>
                <w:div w:id="202448960">
                  <w:marLeft w:val="0"/>
                  <w:marRight w:val="0"/>
                  <w:marTop w:val="0"/>
                  <w:marBottom w:val="0"/>
                  <w:divBdr>
                    <w:top w:val="none" w:sz="0" w:space="0" w:color="auto"/>
                    <w:left w:val="none" w:sz="0" w:space="0" w:color="auto"/>
                    <w:bottom w:val="none" w:sz="0" w:space="0" w:color="auto"/>
                    <w:right w:val="none" w:sz="0" w:space="0" w:color="auto"/>
                  </w:divBdr>
                  <w:divsChild>
                    <w:div w:id="880481323">
                      <w:marLeft w:val="0"/>
                      <w:marRight w:val="0"/>
                      <w:marTop w:val="0"/>
                      <w:marBottom w:val="0"/>
                      <w:divBdr>
                        <w:top w:val="none" w:sz="0" w:space="0" w:color="auto"/>
                        <w:left w:val="none" w:sz="0" w:space="0" w:color="auto"/>
                        <w:bottom w:val="none" w:sz="0" w:space="0" w:color="auto"/>
                        <w:right w:val="none" w:sz="0" w:space="0" w:color="auto"/>
                      </w:divBdr>
                    </w:div>
                    <w:div w:id="1293636324">
                      <w:marLeft w:val="0"/>
                      <w:marRight w:val="0"/>
                      <w:marTop w:val="0"/>
                      <w:marBottom w:val="0"/>
                      <w:divBdr>
                        <w:top w:val="none" w:sz="0" w:space="0" w:color="auto"/>
                        <w:left w:val="none" w:sz="0" w:space="0" w:color="auto"/>
                        <w:bottom w:val="none" w:sz="0" w:space="0" w:color="auto"/>
                        <w:right w:val="none" w:sz="0" w:space="0" w:color="auto"/>
                      </w:divBdr>
                    </w:div>
                  </w:divsChild>
                </w:div>
                <w:div w:id="1345210557">
                  <w:marLeft w:val="0"/>
                  <w:marRight w:val="0"/>
                  <w:marTop w:val="0"/>
                  <w:marBottom w:val="0"/>
                  <w:divBdr>
                    <w:top w:val="none" w:sz="0" w:space="0" w:color="auto"/>
                    <w:left w:val="none" w:sz="0" w:space="0" w:color="auto"/>
                    <w:bottom w:val="none" w:sz="0" w:space="0" w:color="auto"/>
                    <w:right w:val="none" w:sz="0" w:space="0" w:color="auto"/>
                  </w:divBdr>
                  <w:divsChild>
                    <w:div w:id="980841839">
                      <w:marLeft w:val="0"/>
                      <w:marRight w:val="0"/>
                      <w:marTop w:val="0"/>
                      <w:marBottom w:val="0"/>
                      <w:divBdr>
                        <w:top w:val="none" w:sz="0" w:space="0" w:color="auto"/>
                        <w:left w:val="none" w:sz="0" w:space="0" w:color="auto"/>
                        <w:bottom w:val="none" w:sz="0" w:space="0" w:color="auto"/>
                        <w:right w:val="none" w:sz="0" w:space="0" w:color="auto"/>
                      </w:divBdr>
                    </w:div>
                  </w:divsChild>
                </w:div>
                <w:div w:id="467864556">
                  <w:marLeft w:val="0"/>
                  <w:marRight w:val="0"/>
                  <w:marTop w:val="0"/>
                  <w:marBottom w:val="0"/>
                  <w:divBdr>
                    <w:top w:val="none" w:sz="0" w:space="0" w:color="auto"/>
                    <w:left w:val="none" w:sz="0" w:space="0" w:color="auto"/>
                    <w:bottom w:val="none" w:sz="0" w:space="0" w:color="auto"/>
                    <w:right w:val="none" w:sz="0" w:space="0" w:color="auto"/>
                  </w:divBdr>
                  <w:divsChild>
                    <w:div w:id="340474708">
                      <w:marLeft w:val="0"/>
                      <w:marRight w:val="0"/>
                      <w:marTop w:val="0"/>
                      <w:marBottom w:val="0"/>
                      <w:divBdr>
                        <w:top w:val="none" w:sz="0" w:space="0" w:color="auto"/>
                        <w:left w:val="none" w:sz="0" w:space="0" w:color="auto"/>
                        <w:bottom w:val="none" w:sz="0" w:space="0" w:color="auto"/>
                        <w:right w:val="none" w:sz="0" w:space="0" w:color="auto"/>
                      </w:divBdr>
                    </w:div>
                  </w:divsChild>
                </w:div>
                <w:div w:id="562375182">
                  <w:marLeft w:val="0"/>
                  <w:marRight w:val="0"/>
                  <w:marTop w:val="0"/>
                  <w:marBottom w:val="0"/>
                  <w:divBdr>
                    <w:top w:val="none" w:sz="0" w:space="0" w:color="auto"/>
                    <w:left w:val="none" w:sz="0" w:space="0" w:color="auto"/>
                    <w:bottom w:val="none" w:sz="0" w:space="0" w:color="auto"/>
                    <w:right w:val="none" w:sz="0" w:space="0" w:color="auto"/>
                  </w:divBdr>
                  <w:divsChild>
                    <w:div w:id="1949893259">
                      <w:marLeft w:val="0"/>
                      <w:marRight w:val="0"/>
                      <w:marTop w:val="0"/>
                      <w:marBottom w:val="0"/>
                      <w:divBdr>
                        <w:top w:val="none" w:sz="0" w:space="0" w:color="auto"/>
                        <w:left w:val="none" w:sz="0" w:space="0" w:color="auto"/>
                        <w:bottom w:val="none" w:sz="0" w:space="0" w:color="auto"/>
                        <w:right w:val="none" w:sz="0" w:space="0" w:color="auto"/>
                      </w:divBdr>
                    </w:div>
                  </w:divsChild>
                </w:div>
                <w:div w:id="2022584736">
                  <w:marLeft w:val="0"/>
                  <w:marRight w:val="0"/>
                  <w:marTop w:val="0"/>
                  <w:marBottom w:val="0"/>
                  <w:divBdr>
                    <w:top w:val="none" w:sz="0" w:space="0" w:color="auto"/>
                    <w:left w:val="none" w:sz="0" w:space="0" w:color="auto"/>
                    <w:bottom w:val="none" w:sz="0" w:space="0" w:color="auto"/>
                    <w:right w:val="none" w:sz="0" w:space="0" w:color="auto"/>
                  </w:divBdr>
                  <w:divsChild>
                    <w:div w:id="2096244608">
                      <w:marLeft w:val="0"/>
                      <w:marRight w:val="0"/>
                      <w:marTop w:val="0"/>
                      <w:marBottom w:val="0"/>
                      <w:divBdr>
                        <w:top w:val="none" w:sz="0" w:space="0" w:color="auto"/>
                        <w:left w:val="none" w:sz="0" w:space="0" w:color="auto"/>
                        <w:bottom w:val="none" w:sz="0" w:space="0" w:color="auto"/>
                        <w:right w:val="none" w:sz="0" w:space="0" w:color="auto"/>
                      </w:divBdr>
                    </w:div>
                  </w:divsChild>
                </w:div>
                <w:div w:id="320158591">
                  <w:marLeft w:val="0"/>
                  <w:marRight w:val="0"/>
                  <w:marTop w:val="0"/>
                  <w:marBottom w:val="0"/>
                  <w:divBdr>
                    <w:top w:val="none" w:sz="0" w:space="0" w:color="auto"/>
                    <w:left w:val="none" w:sz="0" w:space="0" w:color="auto"/>
                    <w:bottom w:val="none" w:sz="0" w:space="0" w:color="auto"/>
                    <w:right w:val="none" w:sz="0" w:space="0" w:color="auto"/>
                  </w:divBdr>
                  <w:divsChild>
                    <w:div w:id="1803884442">
                      <w:marLeft w:val="0"/>
                      <w:marRight w:val="0"/>
                      <w:marTop w:val="0"/>
                      <w:marBottom w:val="0"/>
                      <w:divBdr>
                        <w:top w:val="none" w:sz="0" w:space="0" w:color="auto"/>
                        <w:left w:val="none" w:sz="0" w:space="0" w:color="auto"/>
                        <w:bottom w:val="none" w:sz="0" w:space="0" w:color="auto"/>
                        <w:right w:val="none" w:sz="0" w:space="0" w:color="auto"/>
                      </w:divBdr>
                    </w:div>
                    <w:div w:id="107821084">
                      <w:marLeft w:val="0"/>
                      <w:marRight w:val="0"/>
                      <w:marTop w:val="0"/>
                      <w:marBottom w:val="0"/>
                      <w:divBdr>
                        <w:top w:val="none" w:sz="0" w:space="0" w:color="auto"/>
                        <w:left w:val="none" w:sz="0" w:space="0" w:color="auto"/>
                        <w:bottom w:val="none" w:sz="0" w:space="0" w:color="auto"/>
                        <w:right w:val="none" w:sz="0" w:space="0" w:color="auto"/>
                      </w:divBdr>
                    </w:div>
                  </w:divsChild>
                </w:div>
                <w:div w:id="1103106794">
                  <w:marLeft w:val="0"/>
                  <w:marRight w:val="0"/>
                  <w:marTop w:val="0"/>
                  <w:marBottom w:val="0"/>
                  <w:divBdr>
                    <w:top w:val="none" w:sz="0" w:space="0" w:color="auto"/>
                    <w:left w:val="none" w:sz="0" w:space="0" w:color="auto"/>
                    <w:bottom w:val="none" w:sz="0" w:space="0" w:color="auto"/>
                    <w:right w:val="none" w:sz="0" w:space="0" w:color="auto"/>
                  </w:divBdr>
                  <w:divsChild>
                    <w:div w:id="2126653635">
                      <w:marLeft w:val="0"/>
                      <w:marRight w:val="0"/>
                      <w:marTop w:val="0"/>
                      <w:marBottom w:val="0"/>
                      <w:divBdr>
                        <w:top w:val="none" w:sz="0" w:space="0" w:color="auto"/>
                        <w:left w:val="none" w:sz="0" w:space="0" w:color="auto"/>
                        <w:bottom w:val="none" w:sz="0" w:space="0" w:color="auto"/>
                        <w:right w:val="none" w:sz="0" w:space="0" w:color="auto"/>
                      </w:divBdr>
                    </w:div>
                  </w:divsChild>
                </w:div>
                <w:div w:id="164515824">
                  <w:marLeft w:val="0"/>
                  <w:marRight w:val="0"/>
                  <w:marTop w:val="0"/>
                  <w:marBottom w:val="0"/>
                  <w:divBdr>
                    <w:top w:val="none" w:sz="0" w:space="0" w:color="auto"/>
                    <w:left w:val="none" w:sz="0" w:space="0" w:color="auto"/>
                    <w:bottom w:val="none" w:sz="0" w:space="0" w:color="auto"/>
                    <w:right w:val="none" w:sz="0" w:space="0" w:color="auto"/>
                  </w:divBdr>
                  <w:divsChild>
                    <w:div w:id="600376928">
                      <w:marLeft w:val="0"/>
                      <w:marRight w:val="0"/>
                      <w:marTop w:val="0"/>
                      <w:marBottom w:val="0"/>
                      <w:divBdr>
                        <w:top w:val="none" w:sz="0" w:space="0" w:color="auto"/>
                        <w:left w:val="none" w:sz="0" w:space="0" w:color="auto"/>
                        <w:bottom w:val="none" w:sz="0" w:space="0" w:color="auto"/>
                        <w:right w:val="none" w:sz="0" w:space="0" w:color="auto"/>
                      </w:divBdr>
                    </w:div>
                  </w:divsChild>
                </w:div>
                <w:div w:id="1324116587">
                  <w:marLeft w:val="0"/>
                  <w:marRight w:val="0"/>
                  <w:marTop w:val="0"/>
                  <w:marBottom w:val="0"/>
                  <w:divBdr>
                    <w:top w:val="none" w:sz="0" w:space="0" w:color="auto"/>
                    <w:left w:val="none" w:sz="0" w:space="0" w:color="auto"/>
                    <w:bottom w:val="none" w:sz="0" w:space="0" w:color="auto"/>
                    <w:right w:val="none" w:sz="0" w:space="0" w:color="auto"/>
                  </w:divBdr>
                  <w:divsChild>
                    <w:div w:id="1428505356">
                      <w:marLeft w:val="0"/>
                      <w:marRight w:val="0"/>
                      <w:marTop w:val="0"/>
                      <w:marBottom w:val="0"/>
                      <w:divBdr>
                        <w:top w:val="none" w:sz="0" w:space="0" w:color="auto"/>
                        <w:left w:val="none" w:sz="0" w:space="0" w:color="auto"/>
                        <w:bottom w:val="none" w:sz="0" w:space="0" w:color="auto"/>
                        <w:right w:val="none" w:sz="0" w:space="0" w:color="auto"/>
                      </w:divBdr>
                    </w:div>
                  </w:divsChild>
                </w:div>
                <w:div w:id="1064064082">
                  <w:marLeft w:val="0"/>
                  <w:marRight w:val="0"/>
                  <w:marTop w:val="0"/>
                  <w:marBottom w:val="0"/>
                  <w:divBdr>
                    <w:top w:val="none" w:sz="0" w:space="0" w:color="auto"/>
                    <w:left w:val="none" w:sz="0" w:space="0" w:color="auto"/>
                    <w:bottom w:val="none" w:sz="0" w:space="0" w:color="auto"/>
                    <w:right w:val="none" w:sz="0" w:space="0" w:color="auto"/>
                  </w:divBdr>
                  <w:divsChild>
                    <w:div w:id="692461532">
                      <w:marLeft w:val="0"/>
                      <w:marRight w:val="0"/>
                      <w:marTop w:val="0"/>
                      <w:marBottom w:val="0"/>
                      <w:divBdr>
                        <w:top w:val="none" w:sz="0" w:space="0" w:color="auto"/>
                        <w:left w:val="none" w:sz="0" w:space="0" w:color="auto"/>
                        <w:bottom w:val="none" w:sz="0" w:space="0" w:color="auto"/>
                        <w:right w:val="none" w:sz="0" w:space="0" w:color="auto"/>
                      </w:divBdr>
                    </w:div>
                  </w:divsChild>
                </w:div>
                <w:div w:id="1394278607">
                  <w:marLeft w:val="0"/>
                  <w:marRight w:val="0"/>
                  <w:marTop w:val="0"/>
                  <w:marBottom w:val="0"/>
                  <w:divBdr>
                    <w:top w:val="none" w:sz="0" w:space="0" w:color="auto"/>
                    <w:left w:val="none" w:sz="0" w:space="0" w:color="auto"/>
                    <w:bottom w:val="none" w:sz="0" w:space="0" w:color="auto"/>
                    <w:right w:val="none" w:sz="0" w:space="0" w:color="auto"/>
                  </w:divBdr>
                  <w:divsChild>
                    <w:div w:id="1776632792">
                      <w:marLeft w:val="0"/>
                      <w:marRight w:val="0"/>
                      <w:marTop w:val="0"/>
                      <w:marBottom w:val="0"/>
                      <w:divBdr>
                        <w:top w:val="none" w:sz="0" w:space="0" w:color="auto"/>
                        <w:left w:val="none" w:sz="0" w:space="0" w:color="auto"/>
                        <w:bottom w:val="none" w:sz="0" w:space="0" w:color="auto"/>
                        <w:right w:val="none" w:sz="0" w:space="0" w:color="auto"/>
                      </w:divBdr>
                    </w:div>
                  </w:divsChild>
                </w:div>
                <w:div w:id="1958634467">
                  <w:marLeft w:val="0"/>
                  <w:marRight w:val="0"/>
                  <w:marTop w:val="0"/>
                  <w:marBottom w:val="0"/>
                  <w:divBdr>
                    <w:top w:val="none" w:sz="0" w:space="0" w:color="auto"/>
                    <w:left w:val="none" w:sz="0" w:space="0" w:color="auto"/>
                    <w:bottom w:val="none" w:sz="0" w:space="0" w:color="auto"/>
                    <w:right w:val="none" w:sz="0" w:space="0" w:color="auto"/>
                  </w:divBdr>
                  <w:divsChild>
                    <w:div w:id="33778752">
                      <w:marLeft w:val="0"/>
                      <w:marRight w:val="0"/>
                      <w:marTop w:val="0"/>
                      <w:marBottom w:val="0"/>
                      <w:divBdr>
                        <w:top w:val="none" w:sz="0" w:space="0" w:color="auto"/>
                        <w:left w:val="none" w:sz="0" w:space="0" w:color="auto"/>
                        <w:bottom w:val="none" w:sz="0" w:space="0" w:color="auto"/>
                        <w:right w:val="none" w:sz="0" w:space="0" w:color="auto"/>
                      </w:divBdr>
                    </w:div>
                  </w:divsChild>
                </w:div>
                <w:div w:id="1135680988">
                  <w:marLeft w:val="0"/>
                  <w:marRight w:val="0"/>
                  <w:marTop w:val="0"/>
                  <w:marBottom w:val="0"/>
                  <w:divBdr>
                    <w:top w:val="none" w:sz="0" w:space="0" w:color="auto"/>
                    <w:left w:val="none" w:sz="0" w:space="0" w:color="auto"/>
                    <w:bottom w:val="none" w:sz="0" w:space="0" w:color="auto"/>
                    <w:right w:val="none" w:sz="0" w:space="0" w:color="auto"/>
                  </w:divBdr>
                  <w:divsChild>
                    <w:div w:id="827019575">
                      <w:marLeft w:val="0"/>
                      <w:marRight w:val="0"/>
                      <w:marTop w:val="0"/>
                      <w:marBottom w:val="0"/>
                      <w:divBdr>
                        <w:top w:val="none" w:sz="0" w:space="0" w:color="auto"/>
                        <w:left w:val="none" w:sz="0" w:space="0" w:color="auto"/>
                        <w:bottom w:val="none" w:sz="0" w:space="0" w:color="auto"/>
                        <w:right w:val="none" w:sz="0" w:space="0" w:color="auto"/>
                      </w:divBdr>
                    </w:div>
                  </w:divsChild>
                </w:div>
                <w:div w:id="1529416304">
                  <w:marLeft w:val="0"/>
                  <w:marRight w:val="0"/>
                  <w:marTop w:val="0"/>
                  <w:marBottom w:val="0"/>
                  <w:divBdr>
                    <w:top w:val="none" w:sz="0" w:space="0" w:color="auto"/>
                    <w:left w:val="none" w:sz="0" w:space="0" w:color="auto"/>
                    <w:bottom w:val="none" w:sz="0" w:space="0" w:color="auto"/>
                    <w:right w:val="none" w:sz="0" w:space="0" w:color="auto"/>
                  </w:divBdr>
                  <w:divsChild>
                    <w:div w:id="177473562">
                      <w:marLeft w:val="0"/>
                      <w:marRight w:val="0"/>
                      <w:marTop w:val="0"/>
                      <w:marBottom w:val="0"/>
                      <w:divBdr>
                        <w:top w:val="none" w:sz="0" w:space="0" w:color="auto"/>
                        <w:left w:val="none" w:sz="0" w:space="0" w:color="auto"/>
                        <w:bottom w:val="none" w:sz="0" w:space="0" w:color="auto"/>
                        <w:right w:val="none" w:sz="0" w:space="0" w:color="auto"/>
                      </w:divBdr>
                    </w:div>
                  </w:divsChild>
                </w:div>
                <w:div w:id="1170876831">
                  <w:marLeft w:val="0"/>
                  <w:marRight w:val="0"/>
                  <w:marTop w:val="0"/>
                  <w:marBottom w:val="0"/>
                  <w:divBdr>
                    <w:top w:val="none" w:sz="0" w:space="0" w:color="auto"/>
                    <w:left w:val="none" w:sz="0" w:space="0" w:color="auto"/>
                    <w:bottom w:val="none" w:sz="0" w:space="0" w:color="auto"/>
                    <w:right w:val="none" w:sz="0" w:space="0" w:color="auto"/>
                  </w:divBdr>
                  <w:divsChild>
                    <w:div w:id="2072725084">
                      <w:marLeft w:val="0"/>
                      <w:marRight w:val="0"/>
                      <w:marTop w:val="0"/>
                      <w:marBottom w:val="0"/>
                      <w:divBdr>
                        <w:top w:val="none" w:sz="0" w:space="0" w:color="auto"/>
                        <w:left w:val="none" w:sz="0" w:space="0" w:color="auto"/>
                        <w:bottom w:val="none" w:sz="0" w:space="0" w:color="auto"/>
                        <w:right w:val="none" w:sz="0" w:space="0" w:color="auto"/>
                      </w:divBdr>
                    </w:div>
                  </w:divsChild>
                </w:div>
                <w:div w:id="1589340259">
                  <w:marLeft w:val="0"/>
                  <w:marRight w:val="0"/>
                  <w:marTop w:val="0"/>
                  <w:marBottom w:val="0"/>
                  <w:divBdr>
                    <w:top w:val="none" w:sz="0" w:space="0" w:color="auto"/>
                    <w:left w:val="none" w:sz="0" w:space="0" w:color="auto"/>
                    <w:bottom w:val="none" w:sz="0" w:space="0" w:color="auto"/>
                    <w:right w:val="none" w:sz="0" w:space="0" w:color="auto"/>
                  </w:divBdr>
                  <w:divsChild>
                    <w:div w:id="1336420717">
                      <w:marLeft w:val="0"/>
                      <w:marRight w:val="0"/>
                      <w:marTop w:val="0"/>
                      <w:marBottom w:val="0"/>
                      <w:divBdr>
                        <w:top w:val="none" w:sz="0" w:space="0" w:color="auto"/>
                        <w:left w:val="none" w:sz="0" w:space="0" w:color="auto"/>
                        <w:bottom w:val="none" w:sz="0" w:space="0" w:color="auto"/>
                        <w:right w:val="none" w:sz="0" w:space="0" w:color="auto"/>
                      </w:divBdr>
                    </w:div>
                  </w:divsChild>
                </w:div>
                <w:div w:id="1459641078">
                  <w:marLeft w:val="0"/>
                  <w:marRight w:val="0"/>
                  <w:marTop w:val="0"/>
                  <w:marBottom w:val="0"/>
                  <w:divBdr>
                    <w:top w:val="none" w:sz="0" w:space="0" w:color="auto"/>
                    <w:left w:val="none" w:sz="0" w:space="0" w:color="auto"/>
                    <w:bottom w:val="none" w:sz="0" w:space="0" w:color="auto"/>
                    <w:right w:val="none" w:sz="0" w:space="0" w:color="auto"/>
                  </w:divBdr>
                  <w:divsChild>
                    <w:div w:id="1066533837">
                      <w:marLeft w:val="0"/>
                      <w:marRight w:val="0"/>
                      <w:marTop w:val="0"/>
                      <w:marBottom w:val="0"/>
                      <w:divBdr>
                        <w:top w:val="none" w:sz="0" w:space="0" w:color="auto"/>
                        <w:left w:val="none" w:sz="0" w:space="0" w:color="auto"/>
                        <w:bottom w:val="none" w:sz="0" w:space="0" w:color="auto"/>
                        <w:right w:val="none" w:sz="0" w:space="0" w:color="auto"/>
                      </w:divBdr>
                    </w:div>
                  </w:divsChild>
                </w:div>
                <w:div w:id="1202935754">
                  <w:marLeft w:val="0"/>
                  <w:marRight w:val="0"/>
                  <w:marTop w:val="0"/>
                  <w:marBottom w:val="0"/>
                  <w:divBdr>
                    <w:top w:val="none" w:sz="0" w:space="0" w:color="auto"/>
                    <w:left w:val="none" w:sz="0" w:space="0" w:color="auto"/>
                    <w:bottom w:val="none" w:sz="0" w:space="0" w:color="auto"/>
                    <w:right w:val="none" w:sz="0" w:space="0" w:color="auto"/>
                  </w:divBdr>
                  <w:divsChild>
                    <w:div w:id="696736673">
                      <w:marLeft w:val="0"/>
                      <w:marRight w:val="0"/>
                      <w:marTop w:val="0"/>
                      <w:marBottom w:val="0"/>
                      <w:divBdr>
                        <w:top w:val="none" w:sz="0" w:space="0" w:color="auto"/>
                        <w:left w:val="none" w:sz="0" w:space="0" w:color="auto"/>
                        <w:bottom w:val="none" w:sz="0" w:space="0" w:color="auto"/>
                        <w:right w:val="none" w:sz="0" w:space="0" w:color="auto"/>
                      </w:divBdr>
                    </w:div>
                  </w:divsChild>
                </w:div>
                <w:div w:id="300156920">
                  <w:marLeft w:val="0"/>
                  <w:marRight w:val="0"/>
                  <w:marTop w:val="0"/>
                  <w:marBottom w:val="0"/>
                  <w:divBdr>
                    <w:top w:val="none" w:sz="0" w:space="0" w:color="auto"/>
                    <w:left w:val="none" w:sz="0" w:space="0" w:color="auto"/>
                    <w:bottom w:val="none" w:sz="0" w:space="0" w:color="auto"/>
                    <w:right w:val="none" w:sz="0" w:space="0" w:color="auto"/>
                  </w:divBdr>
                  <w:divsChild>
                    <w:div w:id="2089958972">
                      <w:marLeft w:val="0"/>
                      <w:marRight w:val="0"/>
                      <w:marTop w:val="0"/>
                      <w:marBottom w:val="0"/>
                      <w:divBdr>
                        <w:top w:val="none" w:sz="0" w:space="0" w:color="auto"/>
                        <w:left w:val="none" w:sz="0" w:space="0" w:color="auto"/>
                        <w:bottom w:val="none" w:sz="0" w:space="0" w:color="auto"/>
                        <w:right w:val="none" w:sz="0" w:space="0" w:color="auto"/>
                      </w:divBdr>
                    </w:div>
                  </w:divsChild>
                </w:div>
                <w:div w:id="383913289">
                  <w:marLeft w:val="0"/>
                  <w:marRight w:val="0"/>
                  <w:marTop w:val="0"/>
                  <w:marBottom w:val="0"/>
                  <w:divBdr>
                    <w:top w:val="none" w:sz="0" w:space="0" w:color="auto"/>
                    <w:left w:val="none" w:sz="0" w:space="0" w:color="auto"/>
                    <w:bottom w:val="none" w:sz="0" w:space="0" w:color="auto"/>
                    <w:right w:val="none" w:sz="0" w:space="0" w:color="auto"/>
                  </w:divBdr>
                  <w:divsChild>
                    <w:div w:id="887960970">
                      <w:marLeft w:val="0"/>
                      <w:marRight w:val="0"/>
                      <w:marTop w:val="0"/>
                      <w:marBottom w:val="0"/>
                      <w:divBdr>
                        <w:top w:val="none" w:sz="0" w:space="0" w:color="auto"/>
                        <w:left w:val="none" w:sz="0" w:space="0" w:color="auto"/>
                        <w:bottom w:val="none" w:sz="0" w:space="0" w:color="auto"/>
                        <w:right w:val="none" w:sz="0" w:space="0" w:color="auto"/>
                      </w:divBdr>
                    </w:div>
                  </w:divsChild>
                </w:div>
                <w:div w:id="1838038035">
                  <w:marLeft w:val="0"/>
                  <w:marRight w:val="0"/>
                  <w:marTop w:val="0"/>
                  <w:marBottom w:val="0"/>
                  <w:divBdr>
                    <w:top w:val="none" w:sz="0" w:space="0" w:color="auto"/>
                    <w:left w:val="none" w:sz="0" w:space="0" w:color="auto"/>
                    <w:bottom w:val="none" w:sz="0" w:space="0" w:color="auto"/>
                    <w:right w:val="none" w:sz="0" w:space="0" w:color="auto"/>
                  </w:divBdr>
                  <w:divsChild>
                    <w:div w:id="768353232">
                      <w:marLeft w:val="0"/>
                      <w:marRight w:val="0"/>
                      <w:marTop w:val="0"/>
                      <w:marBottom w:val="0"/>
                      <w:divBdr>
                        <w:top w:val="none" w:sz="0" w:space="0" w:color="auto"/>
                        <w:left w:val="none" w:sz="0" w:space="0" w:color="auto"/>
                        <w:bottom w:val="none" w:sz="0" w:space="0" w:color="auto"/>
                        <w:right w:val="none" w:sz="0" w:space="0" w:color="auto"/>
                      </w:divBdr>
                    </w:div>
                  </w:divsChild>
                </w:div>
                <w:div w:id="70584948">
                  <w:marLeft w:val="0"/>
                  <w:marRight w:val="0"/>
                  <w:marTop w:val="0"/>
                  <w:marBottom w:val="0"/>
                  <w:divBdr>
                    <w:top w:val="none" w:sz="0" w:space="0" w:color="auto"/>
                    <w:left w:val="none" w:sz="0" w:space="0" w:color="auto"/>
                    <w:bottom w:val="none" w:sz="0" w:space="0" w:color="auto"/>
                    <w:right w:val="none" w:sz="0" w:space="0" w:color="auto"/>
                  </w:divBdr>
                  <w:divsChild>
                    <w:div w:id="931668377">
                      <w:marLeft w:val="0"/>
                      <w:marRight w:val="0"/>
                      <w:marTop w:val="0"/>
                      <w:marBottom w:val="0"/>
                      <w:divBdr>
                        <w:top w:val="none" w:sz="0" w:space="0" w:color="auto"/>
                        <w:left w:val="none" w:sz="0" w:space="0" w:color="auto"/>
                        <w:bottom w:val="none" w:sz="0" w:space="0" w:color="auto"/>
                        <w:right w:val="none" w:sz="0" w:space="0" w:color="auto"/>
                      </w:divBdr>
                    </w:div>
                  </w:divsChild>
                </w:div>
                <w:div w:id="875853704">
                  <w:marLeft w:val="0"/>
                  <w:marRight w:val="0"/>
                  <w:marTop w:val="0"/>
                  <w:marBottom w:val="0"/>
                  <w:divBdr>
                    <w:top w:val="none" w:sz="0" w:space="0" w:color="auto"/>
                    <w:left w:val="none" w:sz="0" w:space="0" w:color="auto"/>
                    <w:bottom w:val="none" w:sz="0" w:space="0" w:color="auto"/>
                    <w:right w:val="none" w:sz="0" w:space="0" w:color="auto"/>
                  </w:divBdr>
                  <w:divsChild>
                    <w:div w:id="455417129">
                      <w:marLeft w:val="0"/>
                      <w:marRight w:val="0"/>
                      <w:marTop w:val="0"/>
                      <w:marBottom w:val="0"/>
                      <w:divBdr>
                        <w:top w:val="none" w:sz="0" w:space="0" w:color="auto"/>
                        <w:left w:val="none" w:sz="0" w:space="0" w:color="auto"/>
                        <w:bottom w:val="none" w:sz="0" w:space="0" w:color="auto"/>
                        <w:right w:val="none" w:sz="0" w:space="0" w:color="auto"/>
                      </w:divBdr>
                    </w:div>
                  </w:divsChild>
                </w:div>
                <w:div w:id="1200893581">
                  <w:marLeft w:val="0"/>
                  <w:marRight w:val="0"/>
                  <w:marTop w:val="0"/>
                  <w:marBottom w:val="0"/>
                  <w:divBdr>
                    <w:top w:val="none" w:sz="0" w:space="0" w:color="auto"/>
                    <w:left w:val="none" w:sz="0" w:space="0" w:color="auto"/>
                    <w:bottom w:val="none" w:sz="0" w:space="0" w:color="auto"/>
                    <w:right w:val="none" w:sz="0" w:space="0" w:color="auto"/>
                  </w:divBdr>
                  <w:divsChild>
                    <w:div w:id="1475367196">
                      <w:marLeft w:val="0"/>
                      <w:marRight w:val="0"/>
                      <w:marTop w:val="0"/>
                      <w:marBottom w:val="0"/>
                      <w:divBdr>
                        <w:top w:val="none" w:sz="0" w:space="0" w:color="auto"/>
                        <w:left w:val="none" w:sz="0" w:space="0" w:color="auto"/>
                        <w:bottom w:val="none" w:sz="0" w:space="0" w:color="auto"/>
                        <w:right w:val="none" w:sz="0" w:space="0" w:color="auto"/>
                      </w:divBdr>
                    </w:div>
                  </w:divsChild>
                </w:div>
                <w:div w:id="1555697115">
                  <w:marLeft w:val="0"/>
                  <w:marRight w:val="0"/>
                  <w:marTop w:val="0"/>
                  <w:marBottom w:val="0"/>
                  <w:divBdr>
                    <w:top w:val="none" w:sz="0" w:space="0" w:color="auto"/>
                    <w:left w:val="none" w:sz="0" w:space="0" w:color="auto"/>
                    <w:bottom w:val="none" w:sz="0" w:space="0" w:color="auto"/>
                    <w:right w:val="none" w:sz="0" w:space="0" w:color="auto"/>
                  </w:divBdr>
                  <w:divsChild>
                    <w:div w:id="2146925736">
                      <w:marLeft w:val="0"/>
                      <w:marRight w:val="0"/>
                      <w:marTop w:val="0"/>
                      <w:marBottom w:val="0"/>
                      <w:divBdr>
                        <w:top w:val="none" w:sz="0" w:space="0" w:color="auto"/>
                        <w:left w:val="none" w:sz="0" w:space="0" w:color="auto"/>
                        <w:bottom w:val="none" w:sz="0" w:space="0" w:color="auto"/>
                        <w:right w:val="none" w:sz="0" w:space="0" w:color="auto"/>
                      </w:divBdr>
                    </w:div>
                  </w:divsChild>
                </w:div>
                <w:div w:id="1989822800">
                  <w:marLeft w:val="0"/>
                  <w:marRight w:val="0"/>
                  <w:marTop w:val="0"/>
                  <w:marBottom w:val="0"/>
                  <w:divBdr>
                    <w:top w:val="none" w:sz="0" w:space="0" w:color="auto"/>
                    <w:left w:val="none" w:sz="0" w:space="0" w:color="auto"/>
                    <w:bottom w:val="none" w:sz="0" w:space="0" w:color="auto"/>
                    <w:right w:val="none" w:sz="0" w:space="0" w:color="auto"/>
                  </w:divBdr>
                  <w:divsChild>
                    <w:div w:id="450982596">
                      <w:marLeft w:val="0"/>
                      <w:marRight w:val="0"/>
                      <w:marTop w:val="0"/>
                      <w:marBottom w:val="0"/>
                      <w:divBdr>
                        <w:top w:val="none" w:sz="0" w:space="0" w:color="auto"/>
                        <w:left w:val="none" w:sz="0" w:space="0" w:color="auto"/>
                        <w:bottom w:val="none" w:sz="0" w:space="0" w:color="auto"/>
                        <w:right w:val="none" w:sz="0" w:space="0" w:color="auto"/>
                      </w:divBdr>
                    </w:div>
                  </w:divsChild>
                </w:div>
                <w:div w:id="1565867655">
                  <w:marLeft w:val="0"/>
                  <w:marRight w:val="0"/>
                  <w:marTop w:val="0"/>
                  <w:marBottom w:val="0"/>
                  <w:divBdr>
                    <w:top w:val="none" w:sz="0" w:space="0" w:color="auto"/>
                    <w:left w:val="none" w:sz="0" w:space="0" w:color="auto"/>
                    <w:bottom w:val="none" w:sz="0" w:space="0" w:color="auto"/>
                    <w:right w:val="none" w:sz="0" w:space="0" w:color="auto"/>
                  </w:divBdr>
                  <w:divsChild>
                    <w:div w:id="664894335">
                      <w:marLeft w:val="0"/>
                      <w:marRight w:val="0"/>
                      <w:marTop w:val="0"/>
                      <w:marBottom w:val="0"/>
                      <w:divBdr>
                        <w:top w:val="none" w:sz="0" w:space="0" w:color="auto"/>
                        <w:left w:val="none" w:sz="0" w:space="0" w:color="auto"/>
                        <w:bottom w:val="none" w:sz="0" w:space="0" w:color="auto"/>
                        <w:right w:val="none" w:sz="0" w:space="0" w:color="auto"/>
                      </w:divBdr>
                    </w:div>
                  </w:divsChild>
                </w:div>
                <w:div w:id="308948717">
                  <w:marLeft w:val="0"/>
                  <w:marRight w:val="0"/>
                  <w:marTop w:val="0"/>
                  <w:marBottom w:val="0"/>
                  <w:divBdr>
                    <w:top w:val="none" w:sz="0" w:space="0" w:color="auto"/>
                    <w:left w:val="none" w:sz="0" w:space="0" w:color="auto"/>
                    <w:bottom w:val="none" w:sz="0" w:space="0" w:color="auto"/>
                    <w:right w:val="none" w:sz="0" w:space="0" w:color="auto"/>
                  </w:divBdr>
                  <w:divsChild>
                    <w:div w:id="1395009923">
                      <w:marLeft w:val="0"/>
                      <w:marRight w:val="0"/>
                      <w:marTop w:val="0"/>
                      <w:marBottom w:val="0"/>
                      <w:divBdr>
                        <w:top w:val="none" w:sz="0" w:space="0" w:color="auto"/>
                        <w:left w:val="none" w:sz="0" w:space="0" w:color="auto"/>
                        <w:bottom w:val="none" w:sz="0" w:space="0" w:color="auto"/>
                        <w:right w:val="none" w:sz="0" w:space="0" w:color="auto"/>
                      </w:divBdr>
                    </w:div>
                  </w:divsChild>
                </w:div>
                <w:div w:id="1810975389">
                  <w:marLeft w:val="0"/>
                  <w:marRight w:val="0"/>
                  <w:marTop w:val="0"/>
                  <w:marBottom w:val="0"/>
                  <w:divBdr>
                    <w:top w:val="none" w:sz="0" w:space="0" w:color="auto"/>
                    <w:left w:val="none" w:sz="0" w:space="0" w:color="auto"/>
                    <w:bottom w:val="none" w:sz="0" w:space="0" w:color="auto"/>
                    <w:right w:val="none" w:sz="0" w:space="0" w:color="auto"/>
                  </w:divBdr>
                  <w:divsChild>
                    <w:div w:id="1040128585">
                      <w:marLeft w:val="0"/>
                      <w:marRight w:val="0"/>
                      <w:marTop w:val="0"/>
                      <w:marBottom w:val="0"/>
                      <w:divBdr>
                        <w:top w:val="none" w:sz="0" w:space="0" w:color="auto"/>
                        <w:left w:val="none" w:sz="0" w:space="0" w:color="auto"/>
                        <w:bottom w:val="none" w:sz="0" w:space="0" w:color="auto"/>
                        <w:right w:val="none" w:sz="0" w:space="0" w:color="auto"/>
                      </w:divBdr>
                    </w:div>
                  </w:divsChild>
                </w:div>
                <w:div w:id="206257632">
                  <w:marLeft w:val="0"/>
                  <w:marRight w:val="0"/>
                  <w:marTop w:val="0"/>
                  <w:marBottom w:val="0"/>
                  <w:divBdr>
                    <w:top w:val="none" w:sz="0" w:space="0" w:color="auto"/>
                    <w:left w:val="none" w:sz="0" w:space="0" w:color="auto"/>
                    <w:bottom w:val="none" w:sz="0" w:space="0" w:color="auto"/>
                    <w:right w:val="none" w:sz="0" w:space="0" w:color="auto"/>
                  </w:divBdr>
                  <w:divsChild>
                    <w:div w:id="2125686578">
                      <w:marLeft w:val="0"/>
                      <w:marRight w:val="0"/>
                      <w:marTop w:val="0"/>
                      <w:marBottom w:val="0"/>
                      <w:divBdr>
                        <w:top w:val="none" w:sz="0" w:space="0" w:color="auto"/>
                        <w:left w:val="none" w:sz="0" w:space="0" w:color="auto"/>
                        <w:bottom w:val="none" w:sz="0" w:space="0" w:color="auto"/>
                        <w:right w:val="none" w:sz="0" w:space="0" w:color="auto"/>
                      </w:divBdr>
                    </w:div>
                  </w:divsChild>
                </w:div>
                <w:div w:id="408429747">
                  <w:marLeft w:val="0"/>
                  <w:marRight w:val="0"/>
                  <w:marTop w:val="0"/>
                  <w:marBottom w:val="0"/>
                  <w:divBdr>
                    <w:top w:val="none" w:sz="0" w:space="0" w:color="auto"/>
                    <w:left w:val="none" w:sz="0" w:space="0" w:color="auto"/>
                    <w:bottom w:val="none" w:sz="0" w:space="0" w:color="auto"/>
                    <w:right w:val="none" w:sz="0" w:space="0" w:color="auto"/>
                  </w:divBdr>
                  <w:divsChild>
                    <w:div w:id="1641419174">
                      <w:marLeft w:val="0"/>
                      <w:marRight w:val="0"/>
                      <w:marTop w:val="0"/>
                      <w:marBottom w:val="0"/>
                      <w:divBdr>
                        <w:top w:val="none" w:sz="0" w:space="0" w:color="auto"/>
                        <w:left w:val="none" w:sz="0" w:space="0" w:color="auto"/>
                        <w:bottom w:val="none" w:sz="0" w:space="0" w:color="auto"/>
                        <w:right w:val="none" w:sz="0" w:space="0" w:color="auto"/>
                      </w:divBdr>
                    </w:div>
                  </w:divsChild>
                </w:div>
                <w:div w:id="486633736">
                  <w:marLeft w:val="0"/>
                  <w:marRight w:val="0"/>
                  <w:marTop w:val="0"/>
                  <w:marBottom w:val="0"/>
                  <w:divBdr>
                    <w:top w:val="none" w:sz="0" w:space="0" w:color="auto"/>
                    <w:left w:val="none" w:sz="0" w:space="0" w:color="auto"/>
                    <w:bottom w:val="none" w:sz="0" w:space="0" w:color="auto"/>
                    <w:right w:val="none" w:sz="0" w:space="0" w:color="auto"/>
                  </w:divBdr>
                  <w:divsChild>
                    <w:div w:id="4214924">
                      <w:marLeft w:val="0"/>
                      <w:marRight w:val="0"/>
                      <w:marTop w:val="0"/>
                      <w:marBottom w:val="0"/>
                      <w:divBdr>
                        <w:top w:val="none" w:sz="0" w:space="0" w:color="auto"/>
                        <w:left w:val="none" w:sz="0" w:space="0" w:color="auto"/>
                        <w:bottom w:val="none" w:sz="0" w:space="0" w:color="auto"/>
                        <w:right w:val="none" w:sz="0" w:space="0" w:color="auto"/>
                      </w:divBdr>
                    </w:div>
                  </w:divsChild>
                </w:div>
                <w:div w:id="77604022">
                  <w:marLeft w:val="0"/>
                  <w:marRight w:val="0"/>
                  <w:marTop w:val="0"/>
                  <w:marBottom w:val="0"/>
                  <w:divBdr>
                    <w:top w:val="none" w:sz="0" w:space="0" w:color="auto"/>
                    <w:left w:val="none" w:sz="0" w:space="0" w:color="auto"/>
                    <w:bottom w:val="none" w:sz="0" w:space="0" w:color="auto"/>
                    <w:right w:val="none" w:sz="0" w:space="0" w:color="auto"/>
                  </w:divBdr>
                  <w:divsChild>
                    <w:div w:id="1977026434">
                      <w:marLeft w:val="0"/>
                      <w:marRight w:val="0"/>
                      <w:marTop w:val="0"/>
                      <w:marBottom w:val="0"/>
                      <w:divBdr>
                        <w:top w:val="none" w:sz="0" w:space="0" w:color="auto"/>
                        <w:left w:val="none" w:sz="0" w:space="0" w:color="auto"/>
                        <w:bottom w:val="none" w:sz="0" w:space="0" w:color="auto"/>
                        <w:right w:val="none" w:sz="0" w:space="0" w:color="auto"/>
                      </w:divBdr>
                    </w:div>
                  </w:divsChild>
                </w:div>
                <w:div w:id="1849441614">
                  <w:marLeft w:val="0"/>
                  <w:marRight w:val="0"/>
                  <w:marTop w:val="0"/>
                  <w:marBottom w:val="0"/>
                  <w:divBdr>
                    <w:top w:val="none" w:sz="0" w:space="0" w:color="auto"/>
                    <w:left w:val="none" w:sz="0" w:space="0" w:color="auto"/>
                    <w:bottom w:val="none" w:sz="0" w:space="0" w:color="auto"/>
                    <w:right w:val="none" w:sz="0" w:space="0" w:color="auto"/>
                  </w:divBdr>
                  <w:divsChild>
                    <w:div w:id="1836799058">
                      <w:marLeft w:val="0"/>
                      <w:marRight w:val="0"/>
                      <w:marTop w:val="0"/>
                      <w:marBottom w:val="0"/>
                      <w:divBdr>
                        <w:top w:val="none" w:sz="0" w:space="0" w:color="auto"/>
                        <w:left w:val="none" w:sz="0" w:space="0" w:color="auto"/>
                        <w:bottom w:val="none" w:sz="0" w:space="0" w:color="auto"/>
                        <w:right w:val="none" w:sz="0" w:space="0" w:color="auto"/>
                      </w:divBdr>
                    </w:div>
                  </w:divsChild>
                </w:div>
                <w:div w:id="1321494748">
                  <w:marLeft w:val="0"/>
                  <w:marRight w:val="0"/>
                  <w:marTop w:val="0"/>
                  <w:marBottom w:val="0"/>
                  <w:divBdr>
                    <w:top w:val="none" w:sz="0" w:space="0" w:color="auto"/>
                    <w:left w:val="none" w:sz="0" w:space="0" w:color="auto"/>
                    <w:bottom w:val="none" w:sz="0" w:space="0" w:color="auto"/>
                    <w:right w:val="none" w:sz="0" w:space="0" w:color="auto"/>
                  </w:divBdr>
                  <w:divsChild>
                    <w:div w:id="7748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872375">
      <w:bodyDiv w:val="1"/>
      <w:marLeft w:val="0"/>
      <w:marRight w:val="0"/>
      <w:marTop w:val="0"/>
      <w:marBottom w:val="0"/>
      <w:divBdr>
        <w:top w:val="none" w:sz="0" w:space="0" w:color="auto"/>
        <w:left w:val="none" w:sz="0" w:space="0" w:color="auto"/>
        <w:bottom w:val="none" w:sz="0" w:space="0" w:color="auto"/>
        <w:right w:val="none" w:sz="0" w:space="0" w:color="auto"/>
      </w:divBdr>
      <w:divsChild>
        <w:div w:id="725957561">
          <w:marLeft w:val="0"/>
          <w:marRight w:val="0"/>
          <w:marTop w:val="0"/>
          <w:marBottom w:val="0"/>
          <w:divBdr>
            <w:top w:val="none" w:sz="0" w:space="0" w:color="auto"/>
            <w:left w:val="none" w:sz="0" w:space="0" w:color="auto"/>
            <w:bottom w:val="none" w:sz="0" w:space="0" w:color="auto"/>
            <w:right w:val="none" w:sz="0" w:space="0" w:color="auto"/>
          </w:divBdr>
        </w:div>
        <w:div w:id="1404833187">
          <w:marLeft w:val="0"/>
          <w:marRight w:val="0"/>
          <w:marTop w:val="0"/>
          <w:marBottom w:val="0"/>
          <w:divBdr>
            <w:top w:val="none" w:sz="0" w:space="0" w:color="auto"/>
            <w:left w:val="none" w:sz="0" w:space="0" w:color="auto"/>
            <w:bottom w:val="none" w:sz="0" w:space="0" w:color="auto"/>
            <w:right w:val="none" w:sz="0" w:space="0" w:color="auto"/>
          </w:divBdr>
        </w:div>
        <w:div w:id="745491133">
          <w:marLeft w:val="0"/>
          <w:marRight w:val="0"/>
          <w:marTop w:val="0"/>
          <w:marBottom w:val="0"/>
          <w:divBdr>
            <w:top w:val="none" w:sz="0" w:space="0" w:color="auto"/>
            <w:left w:val="none" w:sz="0" w:space="0" w:color="auto"/>
            <w:bottom w:val="none" w:sz="0" w:space="0" w:color="auto"/>
            <w:right w:val="none" w:sz="0" w:space="0" w:color="auto"/>
          </w:divBdr>
        </w:div>
        <w:div w:id="1218081815">
          <w:marLeft w:val="0"/>
          <w:marRight w:val="0"/>
          <w:marTop w:val="0"/>
          <w:marBottom w:val="0"/>
          <w:divBdr>
            <w:top w:val="none" w:sz="0" w:space="0" w:color="auto"/>
            <w:left w:val="none" w:sz="0" w:space="0" w:color="auto"/>
            <w:bottom w:val="none" w:sz="0" w:space="0" w:color="auto"/>
            <w:right w:val="none" w:sz="0" w:space="0" w:color="auto"/>
          </w:divBdr>
        </w:div>
      </w:divsChild>
    </w:div>
    <w:div w:id="1359625710">
      <w:bodyDiv w:val="1"/>
      <w:marLeft w:val="0"/>
      <w:marRight w:val="0"/>
      <w:marTop w:val="0"/>
      <w:marBottom w:val="0"/>
      <w:divBdr>
        <w:top w:val="none" w:sz="0" w:space="0" w:color="auto"/>
        <w:left w:val="none" w:sz="0" w:space="0" w:color="auto"/>
        <w:bottom w:val="none" w:sz="0" w:space="0" w:color="auto"/>
        <w:right w:val="none" w:sz="0" w:space="0" w:color="auto"/>
      </w:divBdr>
      <w:divsChild>
        <w:div w:id="179586266">
          <w:marLeft w:val="0"/>
          <w:marRight w:val="0"/>
          <w:marTop w:val="0"/>
          <w:marBottom w:val="0"/>
          <w:divBdr>
            <w:top w:val="none" w:sz="0" w:space="0" w:color="auto"/>
            <w:left w:val="none" w:sz="0" w:space="0" w:color="auto"/>
            <w:bottom w:val="none" w:sz="0" w:space="0" w:color="auto"/>
            <w:right w:val="none" w:sz="0" w:space="0" w:color="auto"/>
          </w:divBdr>
        </w:div>
        <w:div w:id="1838810621">
          <w:marLeft w:val="0"/>
          <w:marRight w:val="0"/>
          <w:marTop w:val="0"/>
          <w:marBottom w:val="0"/>
          <w:divBdr>
            <w:top w:val="none" w:sz="0" w:space="0" w:color="auto"/>
            <w:left w:val="none" w:sz="0" w:space="0" w:color="auto"/>
            <w:bottom w:val="none" w:sz="0" w:space="0" w:color="auto"/>
            <w:right w:val="none" w:sz="0" w:space="0" w:color="auto"/>
          </w:divBdr>
          <w:divsChild>
            <w:div w:id="1294674573">
              <w:marLeft w:val="-75"/>
              <w:marRight w:val="0"/>
              <w:marTop w:val="30"/>
              <w:marBottom w:val="30"/>
              <w:divBdr>
                <w:top w:val="none" w:sz="0" w:space="0" w:color="auto"/>
                <w:left w:val="none" w:sz="0" w:space="0" w:color="auto"/>
                <w:bottom w:val="none" w:sz="0" w:space="0" w:color="auto"/>
                <w:right w:val="none" w:sz="0" w:space="0" w:color="auto"/>
              </w:divBdr>
              <w:divsChild>
                <w:div w:id="146439822">
                  <w:marLeft w:val="0"/>
                  <w:marRight w:val="0"/>
                  <w:marTop w:val="0"/>
                  <w:marBottom w:val="0"/>
                  <w:divBdr>
                    <w:top w:val="none" w:sz="0" w:space="0" w:color="auto"/>
                    <w:left w:val="none" w:sz="0" w:space="0" w:color="auto"/>
                    <w:bottom w:val="none" w:sz="0" w:space="0" w:color="auto"/>
                    <w:right w:val="none" w:sz="0" w:space="0" w:color="auto"/>
                  </w:divBdr>
                  <w:divsChild>
                    <w:div w:id="1952129688">
                      <w:marLeft w:val="0"/>
                      <w:marRight w:val="0"/>
                      <w:marTop w:val="0"/>
                      <w:marBottom w:val="0"/>
                      <w:divBdr>
                        <w:top w:val="none" w:sz="0" w:space="0" w:color="auto"/>
                        <w:left w:val="none" w:sz="0" w:space="0" w:color="auto"/>
                        <w:bottom w:val="none" w:sz="0" w:space="0" w:color="auto"/>
                        <w:right w:val="none" w:sz="0" w:space="0" w:color="auto"/>
                      </w:divBdr>
                    </w:div>
                    <w:div w:id="1099645456">
                      <w:marLeft w:val="0"/>
                      <w:marRight w:val="0"/>
                      <w:marTop w:val="0"/>
                      <w:marBottom w:val="0"/>
                      <w:divBdr>
                        <w:top w:val="none" w:sz="0" w:space="0" w:color="auto"/>
                        <w:left w:val="none" w:sz="0" w:space="0" w:color="auto"/>
                        <w:bottom w:val="none" w:sz="0" w:space="0" w:color="auto"/>
                        <w:right w:val="none" w:sz="0" w:space="0" w:color="auto"/>
                      </w:divBdr>
                    </w:div>
                  </w:divsChild>
                </w:div>
                <w:div w:id="1782187351">
                  <w:marLeft w:val="0"/>
                  <w:marRight w:val="0"/>
                  <w:marTop w:val="0"/>
                  <w:marBottom w:val="0"/>
                  <w:divBdr>
                    <w:top w:val="none" w:sz="0" w:space="0" w:color="auto"/>
                    <w:left w:val="none" w:sz="0" w:space="0" w:color="auto"/>
                    <w:bottom w:val="none" w:sz="0" w:space="0" w:color="auto"/>
                    <w:right w:val="none" w:sz="0" w:space="0" w:color="auto"/>
                  </w:divBdr>
                  <w:divsChild>
                    <w:div w:id="1195732409">
                      <w:marLeft w:val="0"/>
                      <w:marRight w:val="0"/>
                      <w:marTop w:val="0"/>
                      <w:marBottom w:val="0"/>
                      <w:divBdr>
                        <w:top w:val="none" w:sz="0" w:space="0" w:color="auto"/>
                        <w:left w:val="none" w:sz="0" w:space="0" w:color="auto"/>
                        <w:bottom w:val="none" w:sz="0" w:space="0" w:color="auto"/>
                        <w:right w:val="none" w:sz="0" w:space="0" w:color="auto"/>
                      </w:divBdr>
                    </w:div>
                  </w:divsChild>
                </w:div>
                <w:div w:id="1404911974">
                  <w:marLeft w:val="0"/>
                  <w:marRight w:val="0"/>
                  <w:marTop w:val="0"/>
                  <w:marBottom w:val="0"/>
                  <w:divBdr>
                    <w:top w:val="none" w:sz="0" w:space="0" w:color="auto"/>
                    <w:left w:val="none" w:sz="0" w:space="0" w:color="auto"/>
                    <w:bottom w:val="none" w:sz="0" w:space="0" w:color="auto"/>
                    <w:right w:val="none" w:sz="0" w:space="0" w:color="auto"/>
                  </w:divBdr>
                  <w:divsChild>
                    <w:div w:id="1572304810">
                      <w:marLeft w:val="0"/>
                      <w:marRight w:val="0"/>
                      <w:marTop w:val="0"/>
                      <w:marBottom w:val="0"/>
                      <w:divBdr>
                        <w:top w:val="none" w:sz="0" w:space="0" w:color="auto"/>
                        <w:left w:val="none" w:sz="0" w:space="0" w:color="auto"/>
                        <w:bottom w:val="none" w:sz="0" w:space="0" w:color="auto"/>
                        <w:right w:val="none" w:sz="0" w:space="0" w:color="auto"/>
                      </w:divBdr>
                    </w:div>
                  </w:divsChild>
                </w:div>
                <w:div w:id="223832743">
                  <w:marLeft w:val="0"/>
                  <w:marRight w:val="0"/>
                  <w:marTop w:val="0"/>
                  <w:marBottom w:val="0"/>
                  <w:divBdr>
                    <w:top w:val="none" w:sz="0" w:space="0" w:color="auto"/>
                    <w:left w:val="none" w:sz="0" w:space="0" w:color="auto"/>
                    <w:bottom w:val="none" w:sz="0" w:space="0" w:color="auto"/>
                    <w:right w:val="none" w:sz="0" w:space="0" w:color="auto"/>
                  </w:divBdr>
                  <w:divsChild>
                    <w:div w:id="1925336103">
                      <w:marLeft w:val="0"/>
                      <w:marRight w:val="0"/>
                      <w:marTop w:val="0"/>
                      <w:marBottom w:val="0"/>
                      <w:divBdr>
                        <w:top w:val="none" w:sz="0" w:space="0" w:color="auto"/>
                        <w:left w:val="none" w:sz="0" w:space="0" w:color="auto"/>
                        <w:bottom w:val="none" w:sz="0" w:space="0" w:color="auto"/>
                        <w:right w:val="none" w:sz="0" w:space="0" w:color="auto"/>
                      </w:divBdr>
                    </w:div>
                  </w:divsChild>
                </w:div>
                <w:div w:id="1662007580">
                  <w:marLeft w:val="0"/>
                  <w:marRight w:val="0"/>
                  <w:marTop w:val="0"/>
                  <w:marBottom w:val="0"/>
                  <w:divBdr>
                    <w:top w:val="none" w:sz="0" w:space="0" w:color="auto"/>
                    <w:left w:val="none" w:sz="0" w:space="0" w:color="auto"/>
                    <w:bottom w:val="none" w:sz="0" w:space="0" w:color="auto"/>
                    <w:right w:val="none" w:sz="0" w:space="0" w:color="auto"/>
                  </w:divBdr>
                  <w:divsChild>
                    <w:div w:id="587616384">
                      <w:marLeft w:val="0"/>
                      <w:marRight w:val="0"/>
                      <w:marTop w:val="0"/>
                      <w:marBottom w:val="0"/>
                      <w:divBdr>
                        <w:top w:val="none" w:sz="0" w:space="0" w:color="auto"/>
                        <w:left w:val="none" w:sz="0" w:space="0" w:color="auto"/>
                        <w:bottom w:val="none" w:sz="0" w:space="0" w:color="auto"/>
                        <w:right w:val="none" w:sz="0" w:space="0" w:color="auto"/>
                      </w:divBdr>
                    </w:div>
                  </w:divsChild>
                </w:div>
                <w:div w:id="1649482040">
                  <w:marLeft w:val="0"/>
                  <w:marRight w:val="0"/>
                  <w:marTop w:val="0"/>
                  <w:marBottom w:val="0"/>
                  <w:divBdr>
                    <w:top w:val="none" w:sz="0" w:space="0" w:color="auto"/>
                    <w:left w:val="none" w:sz="0" w:space="0" w:color="auto"/>
                    <w:bottom w:val="none" w:sz="0" w:space="0" w:color="auto"/>
                    <w:right w:val="none" w:sz="0" w:space="0" w:color="auto"/>
                  </w:divBdr>
                  <w:divsChild>
                    <w:div w:id="120156159">
                      <w:marLeft w:val="0"/>
                      <w:marRight w:val="0"/>
                      <w:marTop w:val="0"/>
                      <w:marBottom w:val="0"/>
                      <w:divBdr>
                        <w:top w:val="none" w:sz="0" w:space="0" w:color="auto"/>
                        <w:left w:val="none" w:sz="0" w:space="0" w:color="auto"/>
                        <w:bottom w:val="none" w:sz="0" w:space="0" w:color="auto"/>
                        <w:right w:val="none" w:sz="0" w:space="0" w:color="auto"/>
                      </w:divBdr>
                    </w:div>
                    <w:div w:id="800728970">
                      <w:marLeft w:val="0"/>
                      <w:marRight w:val="0"/>
                      <w:marTop w:val="0"/>
                      <w:marBottom w:val="0"/>
                      <w:divBdr>
                        <w:top w:val="none" w:sz="0" w:space="0" w:color="auto"/>
                        <w:left w:val="none" w:sz="0" w:space="0" w:color="auto"/>
                        <w:bottom w:val="none" w:sz="0" w:space="0" w:color="auto"/>
                        <w:right w:val="none" w:sz="0" w:space="0" w:color="auto"/>
                      </w:divBdr>
                    </w:div>
                  </w:divsChild>
                </w:div>
                <w:div w:id="479156774">
                  <w:marLeft w:val="0"/>
                  <w:marRight w:val="0"/>
                  <w:marTop w:val="0"/>
                  <w:marBottom w:val="0"/>
                  <w:divBdr>
                    <w:top w:val="none" w:sz="0" w:space="0" w:color="auto"/>
                    <w:left w:val="none" w:sz="0" w:space="0" w:color="auto"/>
                    <w:bottom w:val="none" w:sz="0" w:space="0" w:color="auto"/>
                    <w:right w:val="none" w:sz="0" w:space="0" w:color="auto"/>
                  </w:divBdr>
                  <w:divsChild>
                    <w:div w:id="2024741674">
                      <w:marLeft w:val="0"/>
                      <w:marRight w:val="0"/>
                      <w:marTop w:val="0"/>
                      <w:marBottom w:val="0"/>
                      <w:divBdr>
                        <w:top w:val="none" w:sz="0" w:space="0" w:color="auto"/>
                        <w:left w:val="none" w:sz="0" w:space="0" w:color="auto"/>
                        <w:bottom w:val="none" w:sz="0" w:space="0" w:color="auto"/>
                        <w:right w:val="none" w:sz="0" w:space="0" w:color="auto"/>
                      </w:divBdr>
                    </w:div>
                  </w:divsChild>
                </w:div>
                <w:div w:id="1933123504">
                  <w:marLeft w:val="0"/>
                  <w:marRight w:val="0"/>
                  <w:marTop w:val="0"/>
                  <w:marBottom w:val="0"/>
                  <w:divBdr>
                    <w:top w:val="none" w:sz="0" w:space="0" w:color="auto"/>
                    <w:left w:val="none" w:sz="0" w:space="0" w:color="auto"/>
                    <w:bottom w:val="none" w:sz="0" w:space="0" w:color="auto"/>
                    <w:right w:val="none" w:sz="0" w:space="0" w:color="auto"/>
                  </w:divBdr>
                  <w:divsChild>
                    <w:div w:id="43792818">
                      <w:marLeft w:val="0"/>
                      <w:marRight w:val="0"/>
                      <w:marTop w:val="0"/>
                      <w:marBottom w:val="0"/>
                      <w:divBdr>
                        <w:top w:val="none" w:sz="0" w:space="0" w:color="auto"/>
                        <w:left w:val="none" w:sz="0" w:space="0" w:color="auto"/>
                        <w:bottom w:val="none" w:sz="0" w:space="0" w:color="auto"/>
                        <w:right w:val="none" w:sz="0" w:space="0" w:color="auto"/>
                      </w:divBdr>
                    </w:div>
                  </w:divsChild>
                </w:div>
                <w:div w:id="1283805197">
                  <w:marLeft w:val="0"/>
                  <w:marRight w:val="0"/>
                  <w:marTop w:val="0"/>
                  <w:marBottom w:val="0"/>
                  <w:divBdr>
                    <w:top w:val="none" w:sz="0" w:space="0" w:color="auto"/>
                    <w:left w:val="none" w:sz="0" w:space="0" w:color="auto"/>
                    <w:bottom w:val="none" w:sz="0" w:space="0" w:color="auto"/>
                    <w:right w:val="none" w:sz="0" w:space="0" w:color="auto"/>
                  </w:divBdr>
                  <w:divsChild>
                    <w:div w:id="608784188">
                      <w:marLeft w:val="0"/>
                      <w:marRight w:val="0"/>
                      <w:marTop w:val="0"/>
                      <w:marBottom w:val="0"/>
                      <w:divBdr>
                        <w:top w:val="none" w:sz="0" w:space="0" w:color="auto"/>
                        <w:left w:val="none" w:sz="0" w:space="0" w:color="auto"/>
                        <w:bottom w:val="none" w:sz="0" w:space="0" w:color="auto"/>
                        <w:right w:val="none" w:sz="0" w:space="0" w:color="auto"/>
                      </w:divBdr>
                    </w:div>
                  </w:divsChild>
                </w:div>
                <w:div w:id="578756102">
                  <w:marLeft w:val="0"/>
                  <w:marRight w:val="0"/>
                  <w:marTop w:val="0"/>
                  <w:marBottom w:val="0"/>
                  <w:divBdr>
                    <w:top w:val="none" w:sz="0" w:space="0" w:color="auto"/>
                    <w:left w:val="none" w:sz="0" w:space="0" w:color="auto"/>
                    <w:bottom w:val="none" w:sz="0" w:space="0" w:color="auto"/>
                    <w:right w:val="none" w:sz="0" w:space="0" w:color="auto"/>
                  </w:divBdr>
                  <w:divsChild>
                    <w:div w:id="545408553">
                      <w:marLeft w:val="0"/>
                      <w:marRight w:val="0"/>
                      <w:marTop w:val="0"/>
                      <w:marBottom w:val="0"/>
                      <w:divBdr>
                        <w:top w:val="none" w:sz="0" w:space="0" w:color="auto"/>
                        <w:left w:val="none" w:sz="0" w:space="0" w:color="auto"/>
                        <w:bottom w:val="none" w:sz="0" w:space="0" w:color="auto"/>
                        <w:right w:val="none" w:sz="0" w:space="0" w:color="auto"/>
                      </w:divBdr>
                    </w:div>
                  </w:divsChild>
                </w:div>
                <w:div w:id="1265651253">
                  <w:marLeft w:val="0"/>
                  <w:marRight w:val="0"/>
                  <w:marTop w:val="0"/>
                  <w:marBottom w:val="0"/>
                  <w:divBdr>
                    <w:top w:val="none" w:sz="0" w:space="0" w:color="auto"/>
                    <w:left w:val="none" w:sz="0" w:space="0" w:color="auto"/>
                    <w:bottom w:val="none" w:sz="0" w:space="0" w:color="auto"/>
                    <w:right w:val="none" w:sz="0" w:space="0" w:color="auto"/>
                  </w:divBdr>
                  <w:divsChild>
                    <w:div w:id="1588885995">
                      <w:marLeft w:val="0"/>
                      <w:marRight w:val="0"/>
                      <w:marTop w:val="0"/>
                      <w:marBottom w:val="0"/>
                      <w:divBdr>
                        <w:top w:val="none" w:sz="0" w:space="0" w:color="auto"/>
                        <w:left w:val="none" w:sz="0" w:space="0" w:color="auto"/>
                        <w:bottom w:val="none" w:sz="0" w:space="0" w:color="auto"/>
                        <w:right w:val="none" w:sz="0" w:space="0" w:color="auto"/>
                      </w:divBdr>
                    </w:div>
                  </w:divsChild>
                </w:div>
                <w:div w:id="1041784775">
                  <w:marLeft w:val="0"/>
                  <w:marRight w:val="0"/>
                  <w:marTop w:val="0"/>
                  <w:marBottom w:val="0"/>
                  <w:divBdr>
                    <w:top w:val="none" w:sz="0" w:space="0" w:color="auto"/>
                    <w:left w:val="none" w:sz="0" w:space="0" w:color="auto"/>
                    <w:bottom w:val="none" w:sz="0" w:space="0" w:color="auto"/>
                    <w:right w:val="none" w:sz="0" w:space="0" w:color="auto"/>
                  </w:divBdr>
                  <w:divsChild>
                    <w:div w:id="2025206245">
                      <w:marLeft w:val="0"/>
                      <w:marRight w:val="0"/>
                      <w:marTop w:val="0"/>
                      <w:marBottom w:val="0"/>
                      <w:divBdr>
                        <w:top w:val="none" w:sz="0" w:space="0" w:color="auto"/>
                        <w:left w:val="none" w:sz="0" w:space="0" w:color="auto"/>
                        <w:bottom w:val="none" w:sz="0" w:space="0" w:color="auto"/>
                        <w:right w:val="none" w:sz="0" w:space="0" w:color="auto"/>
                      </w:divBdr>
                    </w:div>
                  </w:divsChild>
                </w:div>
                <w:div w:id="1554538299">
                  <w:marLeft w:val="0"/>
                  <w:marRight w:val="0"/>
                  <w:marTop w:val="0"/>
                  <w:marBottom w:val="0"/>
                  <w:divBdr>
                    <w:top w:val="none" w:sz="0" w:space="0" w:color="auto"/>
                    <w:left w:val="none" w:sz="0" w:space="0" w:color="auto"/>
                    <w:bottom w:val="none" w:sz="0" w:space="0" w:color="auto"/>
                    <w:right w:val="none" w:sz="0" w:space="0" w:color="auto"/>
                  </w:divBdr>
                  <w:divsChild>
                    <w:div w:id="2024168800">
                      <w:marLeft w:val="0"/>
                      <w:marRight w:val="0"/>
                      <w:marTop w:val="0"/>
                      <w:marBottom w:val="0"/>
                      <w:divBdr>
                        <w:top w:val="none" w:sz="0" w:space="0" w:color="auto"/>
                        <w:left w:val="none" w:sz="0" w:space="0" w:color="auto"/>
                        <w:bottom w:val="none" w:sz="0" w:space="0" w:color="auto"/>
                        <w:right w:val="none" w:sz="0" w:space="0" w:color="auto"/>
                      </w:divBdr>
                    </w:div>
                  </w:divsChild>
                </w:div>
                <w:div w:id="2032799143">
                  <w:marLeft w:val="0"/>
                  <w:marRight w:val="0"/>
                  <w:marTop w:val="0"/>
                  <w:marBottom w:val="0"/>
                  <w:divBdr>
                    <w:top w:val="none" w:sz="0" w:space="0" w:color="auto"/>
                    <w:left w:val="none" w:sz="0" w:space="0" w:color="auto"/>
                    <w:bottom w:val="none" w:sz="0" w:space="0" w:color="auto"/>
                    <w:right w:val="none" w:sz="0" w:space="0" w:color="auto"/>
                  </w:divBdr>
                  <w:divsChild>
                    <w:div w:id="119346591">
                      <w:marLeft w:val="0"/>
                      <w:marRight w:val="0"/>
                      <w:marTop w:val="0"/>
                      <w:marBottom w:val="0"/>
                      <w:divBdr>
                        <w:top w:val="none" w:sz="0" w:space="0" w:color="auto"/>
                        <w:left w:val="none" w:sz="0" w:space="0" w:color="auto"/>
                        <w:bottom w:val="none" w:sz="0" w:space="0" w:color="auto"/>
                        <w:right w:val="none" w:sz="0" w:space="0" w:color="auto"/>
                      </w:divBdr>
                    </w:div>
                  </w:divsChild>
                </w:div>
                <w:div w:id="1892418038">
                  <w:marLeft w:val="0"/>
                  <w:marRight w:val="0"/>
                  <w:marTop w:val="0"/>
                  <w:marBottom w:val="0"/>
                  <w:divBdr>
                    <w:top w:val="none" w:sz="0" w:space="0" w:color="auto"/>
                    <w:left w:val="none" w:sz="0" w:space="0" w:color="auto"/>
                    <w:bottom w:val="none" w:sz="0" w:space="0" w:color="auto"/>
                    <w:right w:val="none" w:sz="0" w:space="0" w:color="auto"/>
                  </w:divBdr>
                  <w:divsChild>
                    <w:div w:id="1308781348">
                      <w:marLeft w:val="0"/>
                      <w:marRight w:val="0"/>
                      <w:marTop w:val="0"/>
                      <w:marBottom w:val="0"/>
                      <w:divBdr>
                        <w:top w:val="none" w:sz="0" w:space="0" w:color="auto"/>
                        <w:left w:val="none" w:sz="0" w:space="0" w:color="auto"/>
                        <w:bottom w:val="none" w:sz="0" w:space="0" w:color="auto"/>
                        <w:right w:val="none" w:sz="0" w:space="0" w:color="auto"/>
                      </w:divBdr>
                    </w:div>
                  </w:divsChild>
                </w:div>
                <w:div w:id="1050225633">
                  <w:marLeft w:val="0"/>
                  <w:marRight w:val="0"/>
                  <w:marTop w:val="0"/>
                  <w:marBottom w:val="0"/>
                  <w:divBdr>
                    <w:top w:val="none" w:sz="0" w:space="0" w:color="auto"/>
                    <w:left w:val="none" w:sz="0" w:space="0" w:color="auto"/>
                    <w:bottom w:val="none" w:sz="0" w:space="0" w:color="auto"/>
                    <w:right w:val="none" w:sz="0" w:space="0" w:color="auto"/>
                  </w:divBdr>
                  <w:divsChild>
                    <w:div w:id="1131047545">
                      <w:marLeft w:val="0"/>
                      <w:marRight w:val="0"/>
                      <w:marTop w:val="0"/>
                      <w:marBottom w:val="0"/>
                      <w:divBdr>
                        <w:top w:val="none" w:sz="0" w:space="0" w:color="auto"/>
                        <w:left w:val="none" w:sz="0" w:space="0" w:color="auto"/>
                        <w:bottom w:val="none" w:sz="0" w:space="0" w:color="auto"/>
                        <w:right w:val="none" w:sz="0" w:space="0" w:color="auto"/>
                      </w:divBdr>
                    </w:div>
                  </w:divsChild>
                </w:div>
                <w:div w:id="1124737587">
                  <w:marLeft w:val="0"/>
                  <w:marRight w:val="0"/>
                  <w:marTop w:val="0"/>
                  <w:marBottom w:val="0"/>
                  <w:divBdr>
                    <w:top w:val="none" w:sz="0" w:space="0" w:color="auto"/>
                    <w:left w:val="none" w:sz="0" w:space="0" w:color="auto"/>
                    <w:bottom w:val="none" w:sz="0" w:space="0" w:color="auto"/>
                    <w:right w:val="none" w:sz="0" w:space="0" w:color="auto"/>
                  </w:divBdr>
                  <w:divsChild>
                    <w:div w:id="2006515720">
                      <w:marLeft w:val="0"/>
                      <w:marRight w:val="0"/>
                      <w:marTop w:val="0"/>
                      <w:marBottom w:val="0"/>
                      <w:divBdr>
                        <w:top w:val="none" w:sz="0" w:space="0" w:color="auto"/>
                        <w:left w:val="none" w:sz="0" w:space="0" w:color="auto"/>
                        <w:bottom w:val="none" w:sz="0" w:space="0" w:color="auto"/>
                        <w:right w:val="none" w:sz="0" w:space="0" w:color="auto"/>
                      </w:divBdr>
                    </w:div>
                  </w:divsChild>
                </w:div>
                <w:div w:id="2084988526">
                  <w:marLeft w:val="0"/>
                  <w:marRight w:val="0"/>
                  <w:marTop w:val="0"/>
                  <w:marBottom w:val="0"/>
                  <w:divBdr>
                    <w:top w:val="none" w:sz="0" w:space="0" w:color="auto"/>
                    <w:left w:val="none" w:sz="0" w:space="0" w:color="auto"/>
                    <w:bottom w:val="none" w:sz="0" w:space="0" w:color="auto"/>
                    <w:right w:val="none" w:sz="0" w:space="0" w:color="auto"/>
                  </w:divBdr>
                  <w:divsChild>
                    <w:div w:id="163395624">
                      <w:marLeft w:val="0"/>
                      <w:marRight w:val="0"/>
                      <w:marTop w:val="0"/>
                      <w:marBottom w:val="0"/>
                      <w:divBdr>
                        <w:top w:val="none" w:sz="0" w:space="0" w:color="auto"/>
                        <w:left w:val="none" w:sz="0" w:space="0" w:color="auto"/>
                        <w:bottom w:val="none" w:sz="0" w:space="0" w:color="auto"/>
                        <w:right w:val="none" w:sz="0" w:space="0" w:color="auto"/>
                      </w:divBdr>
                    </w:div>
                  </w:divsChild>
                </w:div>
                <w:div w:id="398984830">
                  <w:marLeft w:val="0"/>
                  <w:marRight w:val="0"/>
                  <w:marTop w:val="0"/>
                  <w:marBottom w:val="0"/>
                  <w:divBdr>
                    <w:top w:val="none" w:sz="0" w:space="0" w:color="auto"/>
                    <w:left w:val="none" w:sz="0" w:space="0" w:color="auto"/>
                    <w:bottom w:val="none" w:sz="0" w:space="0" w:color="auto"/>
                    <w:right w:val="none" w:sz="0" w:space="0" w:color="auto"/>
                  </w:divBdr>
                  <w:divsChild>
                    <w:div w:id="843973926">
                      <w:marLeft w:val="0"/>
                      <w:marRight w:val="0"/>
                      <w:marTop w:val="0"/>
                      <w:marBottom w:val="0"/>
                      <w:divBdr>
                        <w:top w:val="none" w:sz="0" w:space="0" w:color="auto"/>
                        <w:left w:val="none" w:sz="0" w:space="0" w:color="auto"/>
                        <w:bottom w:val="none" w:sz="0" w:space="0" w:color="auto"/>
                        <w:right w:val="none" w:sz="0" w:space="0" w:color="auto"/>
                      </w:divBdr>
                    </w:div>
                  </w:divsChild>
                </w:div>
                <w:div w:id="1662001565">
                  <w:marLeft w:val="0"/>
                  <w:marRight w:val="0"/>
                  <w:marTop w:val="0"/>
                  <w:marBottom w:val="0"/>
                  <w:divBdr>
                    <w:top w:val="none" w:sz="0" w:space="0" w:color="auto"/>
                    <w:left w:val="none" w:sz="0" w:space="0" w:color="auto"/>
                    <w:bottom w:val="none" w:sz="0" w:space="0" w:color="auto"/>
                    <w:right w:val="none" w:sz="0" w:space="0" w:color="auto"/>
                  </w:divBdr>
                  <w:divsChild>
                    <w:div w:id="535386057">
                      <w:marLeft w:val="0"/>
                      <w:marRight w:val="0"/>
                      <w:marTop w:val="0"/>
                      <w:marBottom w:val="0"/>
                      <w:divBdr>
                        <w:top w:val="none" w:sz="0" w:space="0" w:color="auto"/>
                        <w:left w:val="none" w:sz="0" w:space="0" w:color="auto"/>
                        <w:bottom w:val="none" w:sz="0" w:space="0" w:color="auto"/>
                        <w:right w:val="none" w:sz="0" w:space="0" w:color="auto"/>
                      </w:divBdr>
                    </w:div>
                  </w:divsChild>
                </w:div>
                <w:div w:id="2035036058">
                  <w:marLeft w:val="0"/>
                  <w:marRight w:val="0"/>
                  <w:marTop w:val="0"/>
                  <w:marBottom w:val="0"/>
                  <w:divBdr>
                    <w:top w:val="none" w:sz="0" w:space="0" w:color="auto"/>
                    <w:left w:val="none" w:sz="0" w:space="0" w:color="auto"/>
                    <w:bottom w:val="none" w:sz="0" w:space="0" w:color="auto"/>
                    <w:right w:val="none" w:sz="0" w:space="0" w:color="auto"/>
                  </w:divBdr>
                  <w:divsChild>
                    <w:div w:id="501776246">
                      <w:marLeft w:val="0"/>
                      <w:marRight w:val="0"/>
                      <w:marTop w:val="0"/>
                      <w:marBottom w:val="0"/>
                      <w:divBdr>
                        <w:top w:val="none" w:sz="0" w:space="0" w:color="auto"/>
                        <w:left w:val="none" w:sz="0" w:space="0" w:color="auto"/>
                        <w:bottom w:val="none" w:sz="0" w:space="0" w:color="auto"/>
                        <w:right w:val="none" w:sz="0" w:space="0" w:color="auto"/>
                      </w:divBdr>
                    </w:div>
                  </w:divsChild>
                </w:div>
                <w:div w:id="1891501659">
                  <w:marLeft w:val="0"/>
                  <w:marRight w:val="0"/>
                  <w:marTop w:val="0"/>
                  <w:marBottom w:val="0"/>
                  <w:divBdr>
                    <w:top w:val="none" w:sz="0" w:space="0" w:color="auto"/>
                    <w:left w:val="none" w:sz="0" w:space="0" w:color="auto"/>
                    <w:bottom w:val="none" w:sz="0" w:space="0" w:color="auto"/>
                    <w:right w:val="none" w:sz="0" w:space="0" w:color="auto"/>
                  </w:divBdr>
                  <w:divsChild>
                    <w:div w:id="777216463">
                      <w:marLeft w:val="0"/>
                      <w:marRight w:val="0"/>
                      <w:marTop w:val="0"/>
                      <w:marBottom w:val="0"/>
                      <w:divBdr>
                        <w:top w:val="none" w:sz="0" w:space="0" w:color="auto"/>
                        <w:left w:val="none" w:sz="0" w:space="0" w:color="auto"/>
                        <w:bottom w:val="none" w:sz="0" w:space="0" w:color="auto"/>
                        <w:right w:val="none" w:sz="0" w:space="0" w:color="auto"/>
                      </w:divBdr>
                    </w:div>
                  </w:divsChild>
                </w:div>
                <w:div w:id="925696371">
                  <w:marLeft w:val="0"/>
                  <w:marRight w:val="0"/>
                  <w:marTop w:val="0"/>
                  <w:marBottom w:val="0"/>
                  <w:divBdr>
                    <w:top w:val="none" w:sz="0" w:space="0" w:color="auto"/>
                    <w:left w:val="none" w:sz="0" w:space="0" w:color="auto"/>
                    <w:bottom w:val="none" w:sz="0" w:space="0" w:color="auto"/>
                    <w:right w:val="none" w:sz="0" w:space="0" w:color="auto"/>
                  </w:divBdr>
                  <w:divsChild>
                    <w:div w:id="1758482369">
                      <w:marLeft w:val="0"/>
                      <w:marRight w:val="0"/>
                      <w:marTop w:val="0"/>
                      <w:marBottom w:val="0"/>
                      <w:divBdr>
                        <w:top w:val="none" w:sz="0" w:space="0" w:color="auto"/>
                        <w:left w:val="none" w:sz="0" w:space="0" w:color="auto"/>
                        <w:bottom w:val="none" w:sz="0" w:space="0" w:color="auto"/>
                        <w:right w:val="none" w:sz="0" w:space="0" w:color="auto"/>
                      </w:divBdr>
                    </w:div>
                  </w:divsChild>
                </w:div>
                <w:div w:id="382564566">
                  <w:marLeft w:val="0"/>
                  <w:marRight w:val="0"/>
                  <w:marTop w:val="0"/>
                  <w:marBottom w:val="0"/>
                  <w:divBdr>
                    <w:top w:val="none" w:sz="0" w:space="0" w:color="auto"/>
                    <w:left w:val="none" w:sz="0" w:space="0" w:color="auto"/>
                    <w:bottom w:val="none" w:sz="0" w:space="0" w:color="auto"/>
                    <w:right w:val="none" w:sz="0" w:space="0" w:color="auto"/>
                  </w:divBdr>
                  <w:divsChild>
                    <w:div w:id="369114257">
                      <w:marLeft w:val="0"/>
                      <w:marRight w:val="0"/>
                      <w:marTop w:val="0"/>
                      <w:marBottom w:val="0"/>
                      <w:divBdr>
                        <w:top w:val="none" w:sz="0" w:space="0" w:color="auto"/>
                        <w:left w:val="none" w:sz="0" w:space="0" w:color="auto"/>
                        <w:bottom w:val="none" w:sz="0" w:space="0" w:color="auto"/>
                        <w:right w:val="none" w:sz="0" w:space="0" w:color="auto"/>
                      </w:divBdr>
                    </w:div>
                  </w:divsChild>
                </w:div>
                <w:div w:id="1539245131">
                  <w:marLeft w:val="0"/>
                  <w:marRight w:val="0"/>
                  <w:marTop w:val="0"/>
                  <w:marBottom w:val="0"/>
                  <w:divBdr>
                    <w:top w:val="none" w:sz="0" w:space="0" w:color="auto"/>
                    <w:left w:val="none" w:sz="0" w:space="0" w:color="auto"/>
                    <w:bottom w:val="none" w:sz="0" w:space="0" w:color="auto"/>
                    <w:right w:val="none" w:sz="0" w:space="0" w:color="auto"/>
                  </w:divBdr>
                  <w:divsChild>
                    <w:div w:id="1485971814">
                      <w:marLeft w:val="0"/>
                      <w:marRight w:val="0"/>
                      <w:marTop w:val="0"/>
                      <w:marBottom w:val="0"/>
                      <w:divBdr>
                        <w:top w:val="none" w:sz="0" w:space="0" w:color="auto"/>
                        <w:left w:val="none" w:sz="0" w:space="0" w:color="auto"/>
                        <w:bottom w:val="none" w:sz="0" w:space="0" w:color="auto"/>
                        <w:right w:val="none" w:sz="0" w:space="0" w:color="auto"/>
                      </w:divBdr>
                    </w:div>
                  </w:divsChild>
                </w:div>
                <w:div w:id="1726441459">
                  <w:marLeft w:val="0"/>
                  <w:marRight w:val="0"/>
                  <w:marTop w:val="0"/>
                  <w:marBottom w:val="0"/>
                  <w:divBdr>
                    <w:top w:val="none" w:sz="0" w:space="0" w:color="auto"/>
                    <w:left w:val="none" w:sz="0" w:space="0" w:color="auto"/>
                    <w:bottom w:val="none" w:sz="0" w:space="0" w:color="auto"/>
                    <w:right w:val="none" w:sz="0" w:space="0" w:color="auto"/>
                  </w:divBdr>
                  <w:divsChild>
                    <w:div w:id="736588977">
                      <w:marLeft w:val="0"/>
                      <w:marRight w:val="0"/>
                      <w:marTop w:val="0"/>
                      <w:marBottom w:val="0"/>
                      <w:divBdr>
                        <w:top w:val="none" w:sz="0" w:space="0" w:color="auto"/>
                        <w:left w:val="none" w:sz="0" w:space="0" w:color="auto"/>
                        <w:bottom w:val="none" w:sz="0" w:space="0" w:color="auto"/>
                        <w:right w:val="none" w:sz="0" w:space="0" w:color="auto"/>
                      </w:divBdr>
                    </w:div>
                  </w:divsChild>
                </w:div>
                <w:div w:id="1471167957">
                  <w:marLeft w:val="0"/>
                  <w:marRight w:val="0"/>
                  <w:marTop w:val="0"/>
                  <w:marBottom w:val="0"/>
                  <w:divBdr>
                    <w:top w:val="none" w:sz="0" w:space="0" w:color="auto"/>
                    <w:left w:val="none" w:sz="0" w:space="0" w:color="auto"/>
                    <w:bottom w:val="none" w:sz="0" w:space="0" w:color="auto"/>
                    <w:right w:val="none" w:sz="0" w:space="0" w:color="auto"/>
                  </w:divBdr>
                  <w:divsChild>
                    <w:div w:id="2000883528">
                      <w:marLeft w:val="0"/>
                      <w:marRight w:val="0"/>
                      <w:marTop w:val="0"/>
                      <w:marBottom w:val="0"/>
                      <w:divBdr>
                        <w:top w:val="none" w:sz="0" w:space="0" w:color="auto"/>
                        <w:left w:val="none" w:sz="0" w:space="0" w:color="auto"/>
                        <w:bottom w:val="none" w:sz="0" w:space="0" w:color="auto"/>
                        <w:right w:val="none" w:sz="0" w:space="0" w:color="auto"/>
                      </w:divBdr>
                    </w:div>
                  </w:divsChild>
                </w:div>
                <w:div w:id="1556501837">
                  <w:marLeft w:val="0"/>
                  <w:marRight w:val="0"/>
                  <w:marTop w:val="0"/>
                  <w:marBottom w:val="0"/>
                  <w:divBdr>
                    <w:top w:val="none" w:sz="0" w:space="0" w:color="auto"/>
                    <w:left w:val="none" w:sz="0" w:space="0" w:color="auto"/>
                    <w:bottom w:val="none" w:sz="0" w:space="0" w:color="auto"/>
                    <w:right w:val="none" w:sz="0" w:space="0" w:color="auto"/>
                  </w:divBdr>
                  <w:divsChild>
                    <w:div w:id="877856464">
                      <w:marLeft w:val="0"/>
                      <w:marRight w:val="0"/>
                      <w:marTop w:val="0"/>
                      <w:marBottom w:val="0"/>
                      <w:divBdr>
                        <w:top w:val="none" w:sz="0" w:space="0" w:color="auto"/>
                        <w:left w:val="none" w:sz="0" w:space="0" w:color="auto"/>
                        <w:bottom w:val="none" w:sz="0" w:space="0" w:color="auto"/>
                        <w:right w:val="none" w:sz="0" w:space="0" w:color="auto"/>
                      </w:divBdr>
                    </w:div>
                  </w:divsChild>
                </w:div>
                <w:div w:id="338430539">
                  <w:marLeft w:val="0"/>
                  <w:marRight w:val="0"/>
                  <w:marTop w:val="0"/>
                  <w:marBottom w:val="0"/>
                  <w:divBdr>
                    <w:top w:val="none" w:sz="0" w:space="0" w:color="auto"/>
                    <w:left w:val="none" w:sz="0" w:space="0" w:color="auto"/>
                    <w:bottom w:val="none" w:sz="0" w:space="0" w:color="auto"/>
                    <w:right w:val="none" w:sz="0" w:space="0" w:color="auto"/>
                  </w:divBdr>
                  <w:divsChild>
                    <w:div w:id="144903683">
                      <w:marLeft w:val="0"/>
                      <w:marRight w:val="0"/>
                      <w:marTop w:val="0"/>
                      <w:marBottom w:val="0"/>
                      <w:divBdr>
                        <w:top w:val="none" w:sz="0" w:space="0" w:color="auto"/>
                        <w:left w:val="none" w:sz="0" w:space="0" w:color="auto"/>
                        <w:bottom w:val="none" w:sz="0" w:space="0" w:color="auto"/>
                        <w:right w:val="none" w:sz="0" w:space="0" w:color="auto"/>
                      </w:divBdr>
                    </w:div>
                  </w:divsChild>
                </w:div>
                <w:div w:id="1554192809">
                  <w:marLeft w:val="0"/>
                  <w:marRight w:val="0"/>
                  <w:marTop w:val="0"/>
                  <w:marBottom w:val="0"/>
                  <w:divBdr>
                    <w:top w:val="none" w:sz="0" w:space="0" w:color="auto"/>
                    <w:left w:val="none" w:sz="0" w:space="0" w:color="auto"/>
                    <w:bottom w:val="none" w:sz="0" w:space="0" w:color="auto"/>
                    <w:right w:val="none" w:sz="0" w:space="0" w:color="auto"/>
                  </w:divBdr>
                  <w:divsChild>
                    <w:div w:id="1643341276">
                      <w:marLeft w:val="0"/>
                      <w:marRight w:val="0"/>
                      <w:marTop w:val="0"/>
                      <w:marBottom w:val="0"/>
                      <w:divBdr>
                        <w:top w:val="none" w:sz="0" w:space="0" w:color="auto"/>
                        <w:left w:val="none" w:sz="0" w:space="0" w:color="auto"/>
                        <w:bottom w:val="none" w:sz="0" w:space="0" w:color="auto"/>
                        <w:right w:val="none" w:sz="0" w:space="0" w:color="auto"/>
                      </w:divBdr>
                    </w:div>
                  </w:divsChild>
                </w:div>
                <w:div w:id="1621647870">
                  <w:marLeft w:val="0"/>
                  <w:marRight w:val="0"/>
                  <w:marTop w:val="0"/>
                  <w:marBottom w:val="0"/>
                  <w:divBdr>
                    <w:top w:val="none" w:sz="0" w:space="0" w:color="auto"/>
                    <w:left w:val="none" w:sz="0" w:space="0" w:color="auto"/>
                    <w:bottom w:val="none" w:sz="0" w:space="0" w:color="auto"/>
                    <w:right w:val="none" w:sz="0" w:space="0" w:color="auto"/>
                  </w:divBdr>
                  <w:divsChild>
                    <w:div w:id="1720081867">
                      <w:marLeft w:val="0"/>
                      <w:marRight w:val="0"/>
                      <w:marTop w:val="0"/>
                      <w:marBottom w:val="0"/>
                      <w:divBdr>
                        <w:top w:val="none" w:sz="0" w:space="0" w:color="auto"/>
                        <w:left w:val="none" w:sz="0" w:space="0" w:color="auto"/>
                        <w:bottom w:val="none" w:sz="0" w:space="0" w:color="auto"/>
                        <w:right w:val="none" w:sz="0" w:space="0" w:color="auto"/>
                      </w:divBdr>
                    </w:div>
                  </w:divsChild>
                </w:div>
                <w:div w:id="807665780">
                  <w:marLeft w:val="0"/>
                  <w:marRight w:val="0"/>
                  <w:marTop w:val="0"/>
                  <w:marBottom w:val="0"/>
                  <w:divBdr>
                    <w:top w:val="none" w:sz="0" w:space="0" w:color="auto"/>
                    <w:left w:val="none" w:sz="0" w:space="0" w:color="auto"/>
                    <w:bottom w:val="none" w:sz="0" w:space="0" w:color="auto"/>
                    <w:right w:val="none" w:sz="0" w:space="0" w:color="auto"/>
                  </w:divBdr>
                  <w:divsChild>
                    <w:div w:id="1982925249">
                      <w:marLeft w:val="0"/>
                      <w:marRight w:val="0"/>
                      <w:marTop w:val="0"/>
                      <w:marBottom w:val="0"/>
                      <w:divBdr>
                        <w:top w:val="none" w:sz="0" w:space="0" w:color="auto"/>
                        <w:left w:val="none" w:sz="0" w:space="0" w:color="auto"/>
                        <w:bottom w:val="none" w:sz="0" w:space="0" w:color="auto"/>
                        <w:right w:val="none" w:sz="0" w:space="0" w:color="auto"/>
                      </w:divBdr>
                    </w:div>
                  </w:divsChild>
                </w:div>
                <w:div w:id="1110932321">
                  <w:marLeft w:val="0"/>
                  <w:marRight w:val="0"/>
                  <w:marTop w:val="0"/>
                  <w:marBottom w:val="0"/>
                  <w:divBdr>
                    <w:top w:val="none" w:sz="0" w:space="0" w:color="auto"/>
                    <w:left w:val="none" w:sz="0" w:space="0" w:color="auto"/>
                    <w:bottom w:val="none" w:sz="0" w:space="0" w:color="auto"/>
                    <w:right w:val="none" w:sz="0" w:space="0" w:color="auto"/>
                  </w:divBdr>
                  <w:divsChild>
                    <w:div w:id="1565480717">
                      <w:marLeft w:val="0"/>
                      <w:marRight w:val="0"/>
                      <w:marTop w:val="0"/>
                      <w:marBottom w:val="0"/>
                      <w:divBdr>
                        <w:top w:val="none" w:sz="0" w:space="0" w:color="auto"/>
                        <w:left w:val="none" w:sz="0" w:space="0" w:color="auto"/>
                        <w:bottom w:val="none" w:sz="0" w:space="0" w:color="auto"/>
                        <w:right w:val="none" w:sz="0" w:space="0" w:color="auto"/>
                      </w:divBdr>
                    </w:div>
                  </w:divsChild>
                </w:div>
                <w:div w:id="1554081477">
                  <w:marLeft w:val="0"/>
                  <w:marRight w:val="0"/>
                  <w:marTop w:val="0"/>
                  <w:marBottom w:val="0"/>
                  <w:divBdr>
                    <w:top w:val="none" w:sz="0" w:space="0" w:color="auto"/>
                    <w:left w:val="none" w:sz="0" w:space="0" w:color="auto"/>
                    <w:bottom w:val="none" w:sz="0" w:space="0" w:color="auto"/>
                    <w:right w:val="none" w:sz="0" w:space="0" w:color="auto"/>
                  </w:divBdr>
                  <w:divsChild>
                    <w:div w:id="1889679299">
                      <w:marLeft w:val="0"/>
                      <w:marRight w:val="0"/>
                      <w:marTop w:val="0"/>
                      <w:marBottom w:val="0"/>
                      <w:divBdr>
                        <w:top w:val="none" w:sz="0" w:space="0" w:color="auto"/>
                        <w:left w:val="none" w:sz="0" w:space="0" w:color="auto"/>
                        <w:bottom w:val="none" w:sz="0" w:space="0" w:color="auto"/>
                        <w:right w:val="none" w:sz="0" w:space="0" w:color="auto"/>
                      </w:divBdr>
                    </w:div>
                  </w:divsChild>
                </w:div>
                <w:div w:id="1886942170">
                  <w:marLeft w:val="0"/>
                  <w:marRight w:val="0"/>
                  <w:marTop w:val="0"/>
                  <w:marBottom w:val="0"/>
                  <w:divBdr>
                    <w:top w:val="none" w:sz="0" w:space="0" w:color="auto"/>
                    <w:left w:val="none" w:sz="0" w:space="0" w:color="auto"/>
                    <w:bottom w:val="none" w:sz="0" w:space="0" w:color="auto"/>
                    <w:right w:val="none" w:sz="0" w:space="0" w:color="auto"/>
                  </w:divBdr>
                  <w:divsChild>
                    <w:div w:id="74511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020961">
      <w:bodyDiv w:val="1"/>
      <w:marLeft w:val="0"/>
      <w:marRight w:val="0"/>
      <w:marTop w:val="0"/>
      <w:marBottom w:val="0"/>
      <w:divBdr>
        <w:top w:val="none" w:sz="0" w:space="0" w:color="auto"/>
        <w:left w:val="none" w:sz="0" w:space="0" w:color="auto"/>
        <w:bottom w:val="none" w:sz="0" w:space="0" w:color="auto"/>
        <w:right w:val="none" w:sz="0" w:space="0" w:color="auto"/>
      </w:divBdr>
      <w:divsChild>
        <w:div w:id="394667627">
          <w:marLeft w:val="0"/>
          <w:marRight w:val="0"/>
          <w:marTop w:val="0"/>
          <w:marBottom w:val="0"/>
          <w:divBdr>
            <w:top w:val="none" w:sz="0" w:space="0" w:color="auto"/>
            <w:left w:val="none" w:sz="0" w:space="0" w:color="auto"/>
            <w:bottom w:val="none" w:sz="0" w:space="0" w:color="auto"/>
            <w:right w:val="none" w:sz="0" w:space="0" w:color="auto"/>
          </w:divBdr>
        </w:div>
        <w:div w:id="1928422471">
          <w:marLeft w:val="0"/>
          <w:marRight w:val="0"/>
          <w:marTop w:val="0"/>
          <w:marBottom w:val="0"/>
          <w:divBdr>
            <w:top w:val="none" w:sz="0" w:space="0" w:color="auto"/>
            <w:left w:val="none" w:sz="0" w:space="0" w:color="auto"/>
            <w:bottom w:val="none" w:sz="0" w:space="0" w:color="auto"/>
            <w:right w:val="none" w:sz="0" w:space="0" w:color="auto"/>
          </w:divBdr>
        </w:div>
        <w:div w:id="186333961">
          <w:marLeft w:val="0"/>
          <w:marRight w:val="0"/>
          <w:marTop w:val="0"/>
          <w:marBottom w:val="0"/>
          <w:divBdr>
            <w:top w:val="none" w:sz="0" w:space="0" w:color="auto"/>
            <w:left w:val="none" w:sz="0" w:space="0" w:color="auto"/>
            <w:bottom w:val="none" w:sz="0" w:space="0" w:color="auto"/>
            <w:right w:val="none" w:sz="0" w:space="0" w:color="auto"/>
          </w:divBdr>
        </w:div>
        <w:div w:id="1735010590">
          <w:marLeft w:val="0"/>
          <w:marRight w:val="0"/>
          <w:marTop w:val="0"/>
          <w:marBottom w:val="0"/>
          <w:divBdr>
            <w:top w:val="none" w:sz="0" w:space="0" w:color="auto"/>
            <w:left w:val="none" w:sz="0" w:space="0" w:color="auto"/>
            <w:bottom w:val="none" w:sz="0" w:space="0" w:color="auto"/>
            <w:right w:val="none" w:sz="0" w:space="0" w:color="auto"/>
          </w:divBdr>
        </w:div>
      </w:divsChild>
    </w:div>
    <w:div w:id="2121803682">
      <w:bodyDiv w:val="1"/>
      <w:marLeft w:val="0"/>
      <w:marRight w:val="0"/>
      <w:marTop w:val="0"/>
      <w:marBottom w:val="0"/>
      <w:divBdr>
        <w:top w:val="none" w:sz="0" w:space="0" w:color="auto"/>
        <w:left w:val="none" w:sz="0" w:space="0" w:color="auto"/>
        <w:bottom w:val="none" w:sz="0" w:space="0" w:color="auto"/>
        <w:right w:val="none" w:sz="0" w:space="0" w:color="auto"/>
      </w:divBdr>
      <w:divsChild>
        <w:div w:id="2109348666">
          <w:marLeft w:val="0"/>
          <w:marRight w:val="0"/>
          <w:marTop w:val="0"/>
          <w:marBottom w:val="0"/>
          <w:divBdr>
            <w:top w:val="none" w:sz="0" w:space="0" w:color="auto"/>
            <w:left w:val="none" w:sz="0" w:space="0" w:color="auto"/>
            <w:bottom w:val="none" w:sz="0" w:space="0" w:color="auto"/>
            <w:right w:val="none" w:sz="0" w:space="0" w:color="auto"/>
          </w:divBdr>
          <w:divsChild>
            <w:div w:id="400182544">
              <w:marLeft w:val="0"/>
              <w:marRight w:val="0"/>
              <w:marTop w:val="0"/>
              <w:marBottom w:val="0"/>
              <w:divBdr>
                <w:top w:val="none" w:sz="0" w:space="0" w:color="auto"/>
                <w:left w:val="none" w:sz="0" w:space="0" w:color="auto"/>
                <w:bottom w:val="none" w:sz="0" w:space="0" w:color="auto"/>
                <w:right w:val="none" w:sz="0" w:space="0" w:color="auto"/>
              </w:divBdr>
            </w:div>
          </w:divsChild>
        </w:div>
        <w:div w:id="1167939540">
          <w:marLeft w:val="0"/>
          <w:marRight w:val="0"/>
          <w:marTop w:val="0"/>
          <w:marBottom w:val="0"/>
          <w:divBdr>
            <w:top w:val="none" w:sz="0" w:space="0" w:color="auto"/>
            <w:left w:val="none" w:sz="0" w:space="0" w:color="auto"/>
            <w:bottom w:val="none" w:sz="0" w:space="0" w:color="auto"/>
            <w:right w:val="none" w:sz="0" w:space="0" w:color="auto"/>
          </w:divBdr>
          <w:divsChild>
            <w:div w:id="2104839172">
              <w:marLeft w:val="0"/>
              <w:marRight w:val="0"/>
              <w:marTop w:val="0"/>
              <w:marBottom w:val="0"/>
              <w:divBdr>
                <w:top w:val="none" w:sz="0" w:space="0" w:color="auto"/>
                <w:left w:val="none" w:sz="0" w:space="0" w:color="auto"/>
                <w:bottom w:val="none" w:sz="0" w:space="0" w:color="auto"/>
                <w:right w:val="none" w:sz="0" w:space="0" w:color="auto"/>
              </w:divBdr>
            </w:div>
          </w:divsChild>
        </w:div>
        <w:div w:id="371853466">
          <w:marLeft w:val="0"/>
          <w:marRight w:val="0"/>
          <w:marTop w:val="0"/>
          <w:marBottom w:val="0"/>
          <w:divBdr>
            <w:top w:val="none" w:sz="0" w:space="0" w:color="auto"/>
            <w:left w:val="none" w:sz="0" w:space="0" w:color="auto"/>
            <w:bottom w:val="none" w:sz="0" w:space="0" w:color="auto"/>
            <w:right w:val="none" w:sz="0" w:space="0" w:color="auto"/>
          </w:divBdr>
          <w:divsChild>
            <w:div w:id="261308357">
              <w:marLeft w:val="0"/>
              <w:marRight w:val="0"/>
              <w:marTop w:val="0"/>
              <w:marBottom w:val="0"/>
              <w:divBdr>
                <w:top w:val="none" w:sz="0" w:space="0" w:color="auto"/>
                <w:left w:val="none" w:sz="0" w:space="0" w:color="auto"/>
                <w:bottom w:val="none" w:sz="0" w:space="0" w:color="auto"/>
                <w:right w:val="none" w:sz="0" w:space="0" w:color="auto"/>
              </w:divBdr>
            </w:div>
          </w:divsChild>
        </w:div>
        <w:div w:id="460535274">
          <w:marLeft w:val="0"/>
          <w:marRight w:val="0"/>
          <w:marTop w:val="0"/>
          <w:marBottom w:val="0"/>
          <w:divBdr>
            <w:top w:val="none" w:sz="0" w:space="0" w:color="auto"/>
            <w:left w:val="none" w:sz="0" w:space="0" w:color="auto"/>
            <w:bottom w:val="none" w:sz="0" w:space="0" w:color="auto"/>
            <w:right w:val="none" w:sz="0" w:space="0" w:color="auto"/>
          </w:divBdr>
          <w:divsChild>
            <w:div w:id="356321842">
              <w:marLeft w:val="0"/>
              <w:marRight w:val="0"/>
              <w:marTop w:val="0"/>
              <w:marBottom w:val="0"/>
              <w:divBdr>
                <w:top w:val="none" w:sz="0" w:space="0" w:color="auto"/>
                <w:left w:val="none" w:sz="0" w:space="0" w:color="auto"/>
                <w:bottom w:val="none" w:sz="0" w:space="0" w:color="auto"/>
                <w:right w:val="none" w:sz="0" w:space="0" w:color="auto"/>
              </w:divBdr>
            </w:div>
          </w:divsChild>
        </w:div>
        <w:div w:id="1140154313">
          <w:marLeft w:val="0"/>
          <w:marRight w:val="0"/>
          <w:marTop w:val="0"/>
          <w:marBottom w:val="0"/>
          <w:divBdr>
            <w:top w:val="none" w:sz="0" w:space="0" w:color="auto"/>
            <w:left w:val="none" w:sz="0" w:space="0" w:color="auto"/>
            <w:bottom w:val="none" w:sz="0" w:space="0" w:color="auto"/>
            <w:right w:val="none" w:sz="0" w:space="0" w:color="auto"/>
          </w:divBdr>
          <w:divsChild>
            <w:div w:id="1947425787">
              <w:marLeft w:val="0"/>
              <w:marRight w:val="0"/>
              <w:marTop w:val="0"/>
              <w:marBottom w:val="0"/>
              <w:divBdr>
                <w:top w:val="none" w:sz="0" w:space="0" w:color="auto"/>
                <w:left w:val="none" w:sz="0" w:space="0" w:color="auto"/>
                <w:bottom w:val="none" w:sz="0" w:space="0" w:color="auto"/>
                <w:right w:val="none" w:sz="0" w:space="0" w:color="auto"/>
              </w:divBdr>
            </w:div>
          </w:divsChild>
        </w:div>
        <w:div w:id="243224649">
          <w:marLeft w:val="0"/>
          <w:marRight w:val="0"/>
          <w:marTop w:val="0"/>
          <w:marBottom w:val="0"/>
          <w:divBdr>
            <w:top w:val="none" w:sz="0" w:space="0" w:color="auto"/>
            <w:left w:val="none" w:sz="0" w:space="0" w:color="auto"/>
            <w:bottom w:val="none" w:sz="0" w:space="0" w:color="auto"/>
            <w:right w:val="none" w:sz="0" w:space="0" w:color="auto"/>
          </w:divBdr>
          <w:divsChild>
            <w:div w:id="1192258855">
              <w:marLeft w:val="0"/>
              <w:marRight w:val="0"/>
              <w:marTop w:val="0"/>
              <w:marBottom w:val="0"/>
              <w:divBdr>
                <w:top w:val="none" w:sz="0" w:space="0" w:color="auto"/>
                <w:left w:val="none" w:sz="0" w:space="0" w:color="auto"/>
                <w:bottom w:val="none" w:sz="0" w:space="0" w:color="auto"/>
                <w:right w:val="none" w:sz="0" w:space="0" w:color="auto"/>
              </w:divBdr>
            </w:div>
            <w:div w:id="699936471">
              <w:marLeft w:val="0"/>
              <w:marRight w:val="0"/>
              <w:marTop w:val="0"/>
              <w:marBottom w:val="0"/>
              <w:divBdr>
                <w:top w:val="none" w:sz="0" w:space="0" w:color="auto"/>
                <w:left w:val="none" w:sz="0" w:space="0" w:color="auto"/>
                <w:bottom w:val="none" w:sz="0" w:space="0" w:color="auto"/>
                <w:right w:val="none" w:sz="0" w:space="0" w:color="auto"/>
              </w:divBdr>
            </w:div>
          </w:divsChild>
        </w:div>
        <w:div w:id="363945750">
          <w:marLeft w:val="0"/>
          <w:marRight w:val="0"/>
          <w:marTop w:val="0"/>
          <w:marBottom w:val="0"/>
          <w:divBdr>
            <w:top w:val="none" w:sz="0" w:space="0" w:color="auto"/>
            <w:left w:val="none" w:sz="0" w:space="0" w:color="auto"/>
            <w:bottom w:val="none" w:sz="0" w:space="0" w:color="auto"/>
            <w:right w:val="none" w:sz="0" w:space="0" w:color="auto"/>
          </w:divBdr>
          <w:divsChild>
            <w:div w:id="310065310">
              <w:marLeft w:val="0"/>
              <w:marRight w:val="0"/>
              <w:marTop w:val="0"/>
              <w:marBottom w:val="0"/>
              <w:divBdr>
                <w:top w:val="none" w:sz="0" w:space="0" w:color="auto"/>
                <w:left w:val="none" w:sz="0" w:space="0" w:color="auto"/>
                <w:bottom w:val="none" w:sz="0" w:space="0" w:color="auto"/>
                <w:right w:val="none" w:sz="0" w:space="0" w:color="auto"/>
              </w:divBdr>
            </w:div>
          </w:divsChild>
        </w:div>
        <w:div w:id="1929576836">
          <w:marLeft w:val="0"/>
          <w:marRight w:val="0"/>
          <w:marTop w:val="0"/>
          <w:marBottom w:val="0"/>
          <w:divBdr>
            <w:top w:val="none" w:sz="0" w:space="0" w:color="auto"/>
            <w:left w:val="none" w:sz="0" w:space="0" w:color="auto"/>
            <w:bottom w:val="none" w:sz="0" w:space="0" w:color="auto"/>
            <w:right w:val="none" w:sz="0" w:space="0" w:color="auto"/>
          </w:divBdr>
          <w:divsChild>
            <w:div w:id="1673609293">
              <w:marLeft w:val="0"/>
              <w:marRight w:val="0"/>
              <w:marTop w:val="0"/>
              <w:marBottom w:val="0"/>
              <w:divBdr>
                <w:top w:val="none" w:sz="0" w:space="0" w:color="auto"/>
                <w:left w:val="none" w:sz="0" w:space="0" w:color="auto"/>
                <w:bottom w:val="none" w:sz="0" w:space="0" w:color="auto"/>
                <w:right w:val="none" w:sz="0" w:space="0" w:color="auto"/>
              </w:divBdr>
            </w:div>
          </w:divsChild>
        </w:div>
        <w:div w:id="804354569">
          <w:marLeft w:val="0"/>
          <w:marRight w:val="0"/>
          <w:marTop w:val="0"/>
          <w:marBottom w:val="0"/>
          <w:divBdr>
            <w:top w:val="none" w:sz="0" w:space="0" w:color="auto"/>
            <w:left w:val="none" w:sz="0" w:space="0" w:color="auto"/>
            <w:bottom w:val="none" w:sz="0" w:space="0" w:color="auto"/>
            <w:right w:val="none" w:sz="0" w:space="0" w:color="auto"/>
          </w:divBdr>
          <w:divsChild>
            <w:div w:id="721251684">
              <w:marLeft w:val="0"/>
              <w:marRight w:val="0"/>
              <w:marTop w:val="0"/>
              <w:marBottom w:val="0"/>
              <w:divBdr>
                <w:top w:val="none" w:sz="0" w:space="0" w:color="auto"/>
                <w:left w:val="none" w:sz="0" w:space="0" w:color="auto"/>
                <w:bottom w:val="none" w:sz="0" w:space="0" w:color="auto"/>
                <w:right w:val="none" w:sz="0" w:space="0" w:color="auto"/>
              </w:divBdr>
            </w:div>
          </w:divsChild>
        </w:div>
        <w:div w:id="907110285">
          <w:marLeft w:val="0"/>
          <w:marRight w:val="0"/>
          <w:marTop w:val="0"/>
          <w:marBottom w:val="0"/>
          <w:divBdr>
            <w:top w:val="none" w:sz="0" w:space="0" w:color="auto"/>
            <w:left w:val="none" w:sz="0" w:space="0" w:color="auto"/>
            <w:bottom w:val="none" w:sz="0" w:space="0" w:color="auto"/>
            <w:right w:val="none" w:sz="0" w:space="0" w:color="auto"/>
          </w:divBdr>
          <w:divsChild>
            <w:div w:id="1275096757">
              <w:marLeft w:val="0"/>
              <w:marRight w:val="0"/>
              <w:marTop w:val="0"/>
              <w:marBottom w:val="0"/>
              <w:divBdr>
                <w:top w:val="none" w:sz="0" w:space="0" w:color="auto"/>
                <w:left w:val="none" w:sz="0" w:space="0" w:color="auto"/>
                <w:bottom w:val="none" w:sz="0" w:space="0" w:color="auto"/>
                <w:right w:val="none" w:sz="0" w:space="0" w:color="auto"/>
              </w:divBdr>
            </w:div>
          </w:divsChild>
        </w:div>
        <w:div w:id="1829394608">
          <w:marLeft w:val="0"/>
          <w:marRight w:val="0"/>
          <w:marTop w:val="0"/>
          <w:marBottom w:val="0"/>
          <w:divBdr>
            <w:top w:val="none" w:sz="0" w:space="0" w:color="auto"/>
            <w:left w:val="none" w:sz="0" w:space="0" w:color="auto"/>
            <w:bottom w:val="none" w:sz="0" w:space="0" w:color="auto"/>
            <w:right w:val="none" w:sz="0" w:space="0" w:color="auto"/>
          </w:divBdr>
          <w:divsChild>
            <w:div w:id="838080466">
              <w:marLeft w:val="0"/>
              <w:marRight w:val="0"/>
              <w:marTop w:val="0"/>
              <w:marBottom w:val="0"/>
              <w:divBdr>
                <w:top w:val="none" w:sz="0" w:space="0" w:color="auto"/>
                <w:left w:val="none" w:sz="0" w:space="0" w:color="auto"/>
                <w:bottom w:val="none" w:sz="0" w:space="0" w:color="auto"/>
                <w:right w:val="none" w:sz="0" w:space="0" w:color="auto"/>
              </w:divBdr>
            </w:div>
          </w:divsChild>
        </w:div>
        <w:div w:id="625427229">
          <w:marLeft w:val="0"/>
          <w:marRight w:val="0"/>
          <w:marTop w:val="0"/>
          <w:marBottom w:val="0"/>
          <w:divBdr>
            <w:top w:val="none" w:sz="0" w:space="0" w:color="auto"/>
            <w:left w:val="none" w:sz="0" w:space="0" w:color="auto"/>
            <w:bottom w:val="none" w:sz="0" w:space="0" w:color="auto"/>
            <w:right w:val="none" w:sz="0" w:space="0" w:color="auto"/>
          </w:divBdr>
          <w:divsChild>
            <w:div w:id="1980262962">
              <w:marLeft w:val="0"/>
              <w:marRight w:val="0"/>
              <w:marTop w:val="0"/>
              <w:marBottom w:val="0"/>
              <w:divBdr>
                <w:top w:val="none" w:sz="0" w:space="0" w:color="auto"/>
                <w:left w:val="none" w:sz="0" w:space="0" w:color="auto"/>
                <w:bottom w:val="none" w:sz="0" w:space="0" w:color="auto"/>
                <w:right w:val="none" w:sz="0" w:space="0" w:color="auto"/>
              </w:divBdr>
            </w:div>
          </w:divsChild>
        </w:div>
        <w:div w:id="1206913442">
          <w:marLeft w:val="0"/>
          <w:marRight w:val="0"/>
          <w:marTop w:val="0"/>
          <w:marBottom w:val="0"/>
          <w:divBdr>
            <w:top w:val="none" w:sz="0" w:space="0" w:color="auto"/>
            <w:left w:val="none" w:sz="0" w:space="0" w:color="auto"/>
            <w:bottom w:val="none" w:sz="0" w:space="0" w:color="auto"/>
            <w:right w:val="none" w:sz="0" w:space="0" w:color="auto"/>
          </w:divBdr>
          <w:divsChild>
            <w:div w:id="1304044548">
              <w:marLeft w:val="0"/>
              <w:marRight w:val="0"/>
              <w:marTop w:val="0"/>
              <w:marBottom w:val="0"/>
              <w:divBdr>
                <w:top w:val="none" w:sz="0" w:space="0" w:color="auto"/>
                <w:left w:val="none" w:sz="0" w:space="0" w:color="auto"/>
                <w:bottom w:val="none" w:sz="0" w:space="0" w:color="auto"/>
                <w:right w:val="none" w:sz="0" w:space="0" w:color="auto"/>
              </w:divBdr>
            </w:div>
          </w:divsChild>
        </w:div>
        <w:div w:id="304821260">
          <w:marLeft w:val="0"/>
          <w:marRight w:val="0"/>
          <w:marTop w:val="0"/>
          <w:marBottom w:val="0"/>
          <w:divBdr>
            <w:top w:val="none" w:sz="0" w:space="0" w:color="auto"/>
            <w:left w:val="none" w:sz="0" w:space="0" w:color="auto"/>
            <w:bottom w:val="none" w:sz="0" w:space="0" w:color="auto"/>
            <w:right w:val="none" w:sz="0" w:space="0" w:color="auto"/>
          </w:divBdr>
          <w:divsChild>
            <w:div w:id="578559302">
              <w:marLeft w:val="0"/>
              <w:marRight w:val="0"/>
              <w:marTop w:val="0"/>
              <w:marBottom w:val="0"/>
              <w:divBdr>
                <w:top w:val="none" w:sz="0" w:space="0" w:color="auto"/>
                <w:left w:val="none" w:sz="0" w:space="0" w:color="auto"/>
                <w:bottom w:val="none" w:sz="0" w:space="0" w:color="auto"/>
                <w:right w:val="none" w:sz="0" w:space="0" w:color="auto"/>
              </w:divBdr>
            </w:div>
          </w:divsChild>
        </w:div>
        <w:div w:id="422142936">
          <w:marLeft w:val="0"/>
          <w:marRight w:val="0"/>
          <w:marTop w:val="0"/>
          <w:marBottom w:val="0"/>
          <w:divBdr>
            <w:top w:val="none" w:sz="0" w:space="0" w:color="auto"/>
            <w:left w:val="none" w:sz="0" w:space="0" w:color="auto"/>
            <w:bottom w:val="none" w:sz="0" w:space="0" w:color="auto"/>
            <w:right w:val="none" w:sz="0" w:space="0" w:color="auto"/>
          </w:divBdr>
          <w:divsChild>
            <w:div w:id="1067531412">
              <w:marLeft w:val="0"/>
              <w:marRight w:val="0"/>
              <w:marTop w:val="0"/>
              <w:marBottom w:val="0"/>
              <w:divBdr>
                <w:top w:val="none" w:sz="0" w:space="0" w:color="auto"/>
                <w:left w:val="none" w:sz="0" w:space="0" w:color="auto"/>
                <w:bottom w:val="none" w:sz="0" w:space="0" w:color="auto"/>
                <w:right w:val="none" w:sz="0" w:space="0" w:color="auto"/>
              </w:divBdr>
            </w:div>
          </w:divsChild>
        </w:div>
        <w:div w:id="1967658391">
          <w:marLeft w:val="0"/>
          <w:marRight w:val="0"/>
          <w:marTop w:val="0"/>
          <w:marBottom w:val="0"/>
          <w:divBdr>
            <w:top w:val="none" w:sz="0" w:space="0" w:color="auto"/>
            <w:left w:val="none" w:sz="0" w:space="0" w:color="auto"/>
            <w:bottom w:val="none" w:sz="0" w:space="0" w:color="auto"/>
            <w:right w:val="none" w:sz="0" w:space="0" w:color="auto"/>
          </w:divBdr>
          <w:divsChild>
            <w:div w:id="149442252">
              <w:marLeft w:val="0"/>
              <w:marRight w:val="0"/>
              <w:marTop w:val="0"/>
              <w:marBottom w:val="0"/>
              <w:divBdr>
                <w:top w:val="none" w:sz="0" w:space="0" w:color="auto"/>
                <w:left w:val="none" w:sz="0" w:space="0" w:color="auto"/>
                <w:bottom w:val="none" w:sz="0" w:space="0" w:color="auto"/>
                <w:right w:val="none" w:sz="0" w:space="0" w:color="auto"/>
              </w:divBdr>
            </w:div>
          </w:divsChild>
        </w:div>
        <w:div w:id="833187575">
          <w:marLeft w:val="0"/>
          <w:marRight w:val="0"/>
          <w:marTop w:val="0"/>
          <w:marBottom w:val="0"/>
          <w:divBdr>
            <w:top w:val="none" w:sz="0" w:space="0" w:color="auto"/>
            <w:left w:val="none" w:sz="0" w:space="0" w:color="auto"/>
            <w:bottom w:val="none" w:sz="0" w:space="0" w:color="auto"/>
            <w:right w:val="none" w:sz="0" w:space="0" w:color="auto"/>
          </w:divBdr>
          <w:divsChild>
            <w:div w:id="1199858393">
              <w:marLeft w:val="0"/>
              <w:marRight w:val="0"/>
              <w:marTop w:val="0"/>
              <w:marBottom w:val="0"/>
              <w:divBdr>
                <w:top w:val="none" w:sz="0" w:space="0" w:color="auto"/>
                <w:left w:val="none" w:sz="0" w:space="0" w:color="auto"/>
                <w:bottom w:val="none" w:sz="0" w:space="0" w:color="auto"/>
                <w:right w:val="none" w:sz="0" w:space="0" w:color="auto"/>
              </w:divBdr>
            </w:div>
          </w:divsChild>
        </w:div>
        <w:div w:id="370423487">
          <w:marLeft w:val="0"/>
          <w:marRight w:val="0"/>
          <w:marTop w:val="0"/>
          <w:marBottom w:val="0"/>
          <w:divBdr>
            <w:top w:val="none" w:sz="0" w:space="0" w:color="auto"/>
            <w:left w:val="none" w:sz="0" w:space="0" w:color="auto"/>
            <w:bottom w:val="none" w:sz="0" w:space="0" w:color="auto"/>
            <w:right w:val="none" w:sz="0" w:space="0" w:color="auto"/>
          </w:divBdr>
          <w:divsChild>
            <w:div w:id="519272917">
              <w:marLeft w:val="0"/>
              <w:marRight w:val="0"/>
              <w:marTop w:val="0"/>
              <w:marBottom w:val="0"/>
              <w:divBdr>
                <w:top w:val="none" w:sz="0" w:space="0" w:color="auto"/>
                <w:left w:val="none" w:sz="0" w:space="0" w:color="auto"/>
                <w:bottom w:val="none" w:sz="0" w:space="0" w:color="auto"/>
                <w:right w:val="none" w:sz="0" w:space="0" w:color="auto"/>
              </w:divBdr>
            </w:div>
          </w:divsChild>
        </w:div>
        <w:div w:id="1134519322">
          <w:marLeft w:val="0"/>
          <w:marRight w:val="0"/>
          <w:marTop w:val="0"/>
          <w:marBottom w:val="0"/>
          <w:divBdr>
            <w:top w:val="none" w:sz="0" w:space="0" w:color="auto"/>
            <w:left w:val="none" w:sz="0" w:space="0" w:color="auto"/>
            <w:bottom w:val="none" w:sz="0" w:space="0" w:color="auto"/>
            <w:right w:val="none" w:sz="0" w:space="0" w:color="auto"/>
          </w:divBdr>
          <w:divsChild>
            <w:div w:id="1566915563">
              <w:marLeft w:val="0"/>
              <w:marRight w:val="0"/>
              <w:marTop w:val="0"/>
              <w:marBottom w:val="0"/>
              <w:divBdr>
                <w:top w:val="none" w:sz="0" w:space="0" w:color="auto"/>
                <w:left w:val="none" w:sz="0" w:space="0" w:color="auto"/>
                <w:bottom w:val="none" w:sz="0" w:space="0" w:color="auto"/>
                <w:right w:val="none" w:sz="0" w:space="0" w:color="auto"/>
              </w:divBdr>
            </w:div>
          </w:divsChild>
        </w:div>
        <w:div w:id="987368194">
          <w:marLeft w:val="0"/>
          <w:marRight w:val="0"/>
          <w:marTop w:val="0"/>
          <w:marBottom w:val="0"/>
          <w:divBdr>
            <w:top w:val="none" w:sz="0" w:space="0" w:color="auto"/>
            <w:left w:val="none" w:sz="0" w:space="0" w:color="auto"/>
            <w:bottom w:val="none" w:sz="0" w:space="0" w:color="auto"/>
            <w:right w:val="none" w:sz="0" w:space="0" w:color="auto"/>
          </w:divBdr>
          <w:divsChild>
            <w:div w:id="1668365678">
              <w:marLeft w:val="0"/>
              <w:marRight w:val="0"/>
              <w:marTop w:val="0"/>
              <w:marBottom w:val="0"/>
              <w:divBdr>
                <w:top w:val="none" w:sz="0" w:space="0" w:color="auto"/>
                <w:left w:val="none" w:sz="0" w:space="0" w:color="auto"/>
                <w:bottom w:val="none" w:sz="0" w:space="0" w:color="auto"/>
                <w:right w:val="none" w:sz="0" w:space="0" w:color="auto"/>
              </w:divBdr>
            </w:div>
          </w:divsChild>
        </w:div>
        <w:div w:id="508565799">
          <w:marLeft w:val="0"/>
          <w:marRight w:val="0"/>
          <w:marTop w:val="0"/>
          <w:marBottom w:val="0"/>
          <w:divBdr>
            <w:top w:val="none" w:sz="0" w:space="0" w:color="auto"/>
            <w:left w:val="none" w:sz="0" w:space="0" w:color="auto"/>
            <w:bottom w:val="none" w:sz="0" w:space="0" w:color="auto"/>
            <w:right w:val="none" w:sz="0" w:space="0" w:color="auto"/>
          </w:divBdr>
          <w:divsChild>
            <w:div w:id="1559437598">
              <w:marLeft w:val="0"/>
              <w:marRight w:val="0"/>
              <w:marTop w:val="0"/>
              <w:marBottom w:val="0"/>
              <w:divBdr>
                <w:top w:val="none" w:sz="0" w:space="0" w:color="auto"/>
                <w:left w:val="none" w:sz="0" w:space="0" w:color="auto"/>
                <w:bottom w:val="none" w:sz="0" w:space="0" w:color="auto"/>
                <w:right w:val="none" w:sz="0" w:space="0" w:color="auto"/>
              </w:divBdr>
            </w:div>
          </w:divsChild>
        </w:div>
        <w:div w:id="1247610199">
          <w:marLeft w:val="0"/>
          <w:marRight w:val="0"/>
          <w:marTop w:val="0"/>
          <w:marBottom w:val="0"/>
          <w:divBdr>
            <w:top w:val="none" w:sz="0" w:space="0" w:color="auto"/>
            <w:left w:val="none" w:sz="0" w:space="0" w:color="auto"/>
            <w:bottom w:val="none" w:sz="0" w:space="0" w:color="auto"/>
            <w:right w:val="none" w:sz="0" w:space="0" w:color="auto"/>
          </w:divBdr>
          <w:divsChild>
            <w:div w:id="2137409323">
              <w:marLeft w:val="0"/>
              <w:marRight w:val="0"/>
              <w:marTop w:val="0"/>
              <w:marBottom w:val="0"/>
              <w:divBdr>
                <w:top w:val="none" w:sz="0" w:space="0" w:color="auto"/>
                <w:left w:val="none" w:sz="0" w:space="0" w:color="auto"/>
                <w:bottom w:val="none" w:sz="0" w:space="0" w:color="auto"/>
                <w:right w:val="none" w:sz="0" w:space="0" w:color="auto"/>
              </w:divBdr>
            </w:div>
          </w:divsChild>
        </w:div>
        <w:div w:id="820123391">
          <w:marLeft w:val="0"/>
          <w:marRight w:val="0"/>
          <w:marTop w:val="0"/>
          <w:marBottom w:val="0"/>
          <w:divBdr>
            <w:top w:val="none" w:sz="0" w:space="0" w:color="auto"/>
            <w:left w:val="none" w:sz="0" w:space="0" w:color="auto"/>
            <w:bottom w:val="none" w:sz="0" w:space="0" w:color="auto"/>
            <w:right w:val="none" w:sz="0" w:space="0" w:color="auto"/>
          </w:divBdr>
          <w:divsChild>
            <w:div w:id="1476072113">
              <w:marLeft w:val="0"/>
              <w:marRight w:val="0"/>
              <w:marTop w:val="0"/>
              <w:marBottom w:val="0"/>
              <w:divBdr>
                <w:top w:val="none" w:sz="0" w:space="0" w:color="auto"/>
                <w:left w:val="none" w:sz="0" w:space="0" w:color="auto"/>
                <w:bottom w:val="none" w:sz="0" w:space="0" w:color="auto"/>
                <w:right w:val="none" w:sz="0" w:space="0" w:color="auto"/>
              </w:divBdr>
            </w:div>
          </w:divsChild>
        </w:div>
        <w:div w:id="817191733">
          <w:marLeft w:val="0"/>
          <w:marRight w:val="0"/>
          <w:marTop w:val="0"/>
          <w:marBottom w:val="0"/>
          <w:divBdr>
            <w:top w:val="none" w:sz="0" w:space="0" w:color="auto"/>
            <w:left w:val="none" w:sz="0" w:space="0" w:color="auto"/>
            <w:bottom w:val="none" w:sz="0" w:space="0" w:color="auto"/>
            <w:right w:val="none" w:sz="0" w:space="0" w:color="auto"/>
          </w:divBdr>
          <w:divsChild>
            <w:div w:id="880631335">
              <w:marLeft w:val="0"/>
              <w:marRight w:val="0"/>
              <w:marTop w:val="0"/>
              <w:marBottom w:val="0"/>
              <w:divBdr>
                <w:top w:val="none" w:sz="0" w:space="0" w:color="auto"/>
                <w:left w:val="none" w:sz="0" w:space="0" w:color="auto"/>
                <w:bottom w:val="none" w:sz="0" w:space="0" w:color="auto"/>
                <w:right w:val="none" w:sz="0" w:space="0" w:color="auto"/>
              </w:divBdr>
            </w:div>
          </w:divsChild>
        </w:div>
        <w:div w:id="985278299">
          <w:marLeft w:val="0"/>
          <w:marRight w:val="0"/>
          <w:marTop w:val="0"/>
          <w:marBottom w:val="0"/>
          <w:divBdr>
            <w:top w:val="none" w:sz="0" w:space="0" w:color="auto"/>
            <w:left w:val="none" w:sz="0" w:space="0" w:color="auto"/>
            <w:bottom w:val="none" w:sz="0" w:space="0" w:color="auto"/>
            <w:right w:val="none" w:sz="0" w:space="0" w:color="auto"/>
          </w:divBdr>
          <w:divsChild>
            <w:div w:id="635263117">
              <w:marLeft w:val="0"/>
              <w:marRight w:val="0"/>
              <w:marTop w:val="0"/>
              <w:marBottom w:val="0"/>
              <w:divBdr>
                <w:top w:val="none" w:sz="0" w:space="0" w:color="auto"/>
                <w:left w:val="none" w:sz="0" w:space="0" w:color="auto"/>
                <w:bottom w:val="none" w:sz="0" w:space="0" w:color="auto"/>
                <w:right w:val="none" w:sz="0" w:space="0" w:color="auto"/>
              </w:divBdr>
            </w:div>
          </w:divsChild>
        </w:div>
        <w:div w:id="1452355666">
          <w:marLeft w:val="0"/>
          <w:marRight w:val="0"/>
          <w:marTop w:val="0"/>
          <w:marBottom w:val="0"/>
          <w:divBdr>
            <w:top w:val="none" w:sz="0" w:space="0" w:color="auto"/>
            <w:left w:val="none" w:sz="0" w:space="0" w:color="auto"/>
            <w:bottom w:val="none" w:sz="0" w:space="0" w:color="auto"/>
            <w:right w:val="none" w:sz="0" w:space="0" w:color="auto"/>
          </w:divBdr>
          <w:divsChild>
            <w:div w:id="1644851667">
              <w:marLeft w:val="0"/>
              <w:marRight w:val="0"/>
              <w:marTop w:val="0"/>
              <w:marBottom w:val="0"/>
              <w:divBdr>
                <w:top w:val="none" w:sz="0" w:space="0" w:color="auto"/>
                <w:left w:val="none" w:sz="0" w:space="0" w:color="auto"/>
                <w:bottom w:val="none" w:sz="0" w:space="0" w:color="auto"/>
                <w:right w:val="none" w:sz="0" w:space="0" w:color="auto"/>
              </w:divBdr>
            </w:div>
          </w:divsChild>
        </w:div>
        <w:div w:id="1185436544">
          <w:marLeft w:val="0"/>
          <w:marRight w:val="0"/>
          <w:marTop w:val="0"/>
          <w:marBottom w:val="0"/>
          <w:divBdr>
            <w:top w:val="none" w:sz="0" w:space="0" w:color="auto"/>
            <w:left w:val="none" w:sz="0" w:space="0" w:color="auto"/>
            <w:bottom w:val="none" w:sz="0" w:space="0" w:color="auto"/>
            <w:right w:val="none" w:sz="0" w:space="0" w:color="auto"/>
          </w:divBdr>
          <w:divsChild>
            <w:div w:id="1622614711">
              <w:marLeft w:val="0"/>
              <w:marRight w:val="0"/>
              <w:marTop w:val="0"/>
              <w:marBottom w:val="0"/>
              <w:divBdr>
                <w:top w:val="none" w:sz="0" w:space="0" w:color="auto"/>
                <w:left w:val="none" w:sz="0" w:space="0" w:color="auto"/>
                <w:bottom w:val="none" w:sz="0" w:space="0" w:color="auto"/>
                <w:right w:val="none" w:sz="0" w:space="0" w:color="auto"/>
              </w:divBdr>
            </w:div>
          </w:divsChild>
        </w:div>
        <w:div w:id="2049455066">
          <w:marLeft w:val="0"/>
          <w:marRight w:val="0"/>
          <w:marTop w:val="0"/>
          <w:marBottom w:val="0"/>
          <w:divBdr>
            <w:top w:val="none" w:sz="0" w:space="0" w:color="auto"/>
            <w:left w:val="none" w:sz="0" w:space="0" w:color="auto"/>
            <w:bottom w:val="none" w:sz="0" w:space="0" w:color="auto"/>
            <w:right w:val="none" w:sz="0" w:space="0" w:color="auto"/>
          </w:divBdr>
          <w:divsChild>
            <w:div w:id="2056856845">
              <w:marLeft w:val="0"/>
              <w:marRight w:val="0"/>
              <w:marTop w:val="0"/>
              <w:marBottom w:val="0"/>
              <w:divBdr>
                <w:top w:val="none" w:sz="0" w:space="0" w:color="auto"/>
                <w:left w:val="none" w:sz="0" w:space="0" w:color="auto"/>
                <w:bottom w:val="none" w:sz="0" w:space="0" w:color="auto"/>
                <w:right w:val="none" w:sz="0" w:space="0" w:color="auto"/>
              </w:divBdr>
            </w:div>
          </w:divsChild>
        </w:div>
        <w:div w:id="1952935227">
          <w:marLeft w:val="0"/>
          <w:marRight w:val="0"/>
          <w:marTop w:val="0"/>
          <w:marBottom w:val="0"/>
          <w:divBdr>
            <w:top w:val="none" w:sz="0" w:space="0" w:color="auto"/>
            <w:left w:val="none" w:sz="0" w:space="0" w:color="auto"/>
            <w:bottom w:val="none" w:sz="0" w:space="0" w:color="auto"/>
            <w:right w:val="none" w:sz="0" w:space="0" w:color="auto"/>
          </w:divBdr>
          <w:divsChild>
            <w:div w:id="1288123472">
              <w:marLeft w:val="0"/>
              <w:marRight w:val="0"/>
              <w:marTop w:val="0"/>
              <w:marBottom w:val="0"/>
              <w:divBdr>
                <w:top w:val="none" w:sz="0" w:space="0" w:color="auto"/>
                <w:left w:val="none" w:sz="0" w:space="0" w:color="auto"/>
                <w:bottom w:val="none" w:sz="0" w:space="0" w:color="auto"/>
                <w:right w:val="none" w:sz="0" w:space="0" w:color="auto"/>
              </w:divBdr>
            </w:div>
          </w:divsChild>
        </w:div>
        <w:div w:id="1331908307">
          <w:marLeft w:val="0"/>
          <w:marRight w:val="0"/>
          <w:marTop w:val="0"/>
          <w:marBottom w:val="0"/>
          <w:divBdr>
            <w:top w:val="none" w:sz="0" w:space="0" w:color="auto"/>
            <w:left w:val="none" w:sz="0" w:space="0" w:color="auto"/>
            <w:bottom w:val="none" w:sz="0" w:space="0" w:color="auto"/>
            <w:right w:val="none" w:sz="0" w:space="0" w:color="auto"/>
          </w:divBdr>
          <w:divsChild>
            <w:div w:id="613512436">
              <w:marLeft w:val="0"/>
              <w:marRight w:val="0"/>
              <w:marTop w:val="0"/>
              <w:marBottom w:val="0"/>
              <w:divBdr>
                <w:top w:val="none" w:sz="0" w:space="0" w:color="auto"/>
                <w:left w:val="none" w:sz="0" w:space="0" w:color="auto"/>
                <w:bottom w:val="none" w:sz="0" w:space="0" w:color="auto"/>
                <w:right w:val="none" w:sz="0" w:space="0" w:color="auto"/>
              </w:divBdr>
            </w:div>
          </w:divsChild>
        </w:div>
        <w:div w:id="245463357">
          <w:marLeft w:val="0"/>
          <w:marRight w:val="0"/>
          <w:marTop w:val="0"/>
          <w:marBottom w:val="0"/>
          <w:divBdr>
            <w:top w:val="none" w:sz="0" w:space="0" w:color="auto"/>
            <w:left w:val="none" w:sz="0" w:space="0" w:color="auto"/>
            <w:bottom w:val="none" w:sz="0" w:space="0" w:color="auto"/>
            <w:right w:val="none" w:sz="0" w:space="0" w:color="auto"/>
          </w:divBdr>
          <w:divsChild>
            <w:div w:id="224881438">
              <w:marLeft w:val="0"/>
              <w:marRight w:val="0"/>
              <w:marTop w:val="0"/>
              <w:marBottom w:val="0"/>
              <w:divBdr>
                <w:top w:val="none" w:sz="0" w:space="0" w:color="auto"/>
                <w:left w:val="none" w:sz="0" w:space="0" w:color="auto"/>
                <w:bottom w:val="none" w:sz="0" w:space="0" w:color="auto"/>
                <w:right w:val="none" w:sz="0" w:space="0" w:color="auto"/>
              </w:divBdr>
            </w:div>
          </w:divsChild>
        </w:div>
        <w:div w:id="1161625799">
          <w:marLeft w:val="0"/>
          <w:marRight w:val="0"/>
          <w:marTop w:val="0"/>
          <w:marBottom w:val="0"/>
          <w:divBdr>
            <w:top w:val="none" w:sz="0" w:space="0" w:color="auto"/>
            <w:left w:val="none" w:sz="0" w:space="0" w:color="auto"/>
            <w:bottom w:val="none" w:sz="0" w:space="0" w:color="auto"/>
            <w:right w:val="none" w:sz="0" w:space="0" w:color="auto"/>
          </w:divBdr>
          <w:divsChild>
            <w:div w:id="1151210205">
              <w:marLeft w:val="0"/>
              <w:marRight w:val="0"/>
              <w:marTop w:val="0"/>
              <w:marBottom w:val="0"/>
              <w:divBdr>
                <w:top w:val="none" w:sz="0" w:space="0" w:color="auto"/>
                <w:left w:val="none" w:sz="0" w:space="0" w:color="auto"/>
                <w:bottom w:val="none" w:sz="0" w:space="0" w:color="auto"/>
                <w:right w:val="none" w:sz="0" w:space="0" w:color="auto"/>
              </w:divBdr>
            </w:div>
          </w:divsChild>
        </w:div>
        <w:div w:id="2108455047">
          <w:marLeft w:val="0"/>
          <w:marRight w:val="0"/>
          <w:marTop w:val="0"/>
          <w:marBottom w:val="0"/>
          <w:divBdr>
            <w:top w:val="none" w:sz="0" w:space="0" w:color="auto"/>
            <w:left w:val="none" w:sz="0" w:space="0" w:color="auto"/>
            <w:bottom w:val="none" w:sz="0" w:space="0" w:color="auto"/>
            <w:right w:val="none" w:sz="0" w:space="0" w:color="auto"/>
          </w:divBdr>
          <w:divsChild>
            <w:div w:id="1829980512">
              <w:marLeft w:val="0"/>
              <w:marRight w:val="0"/>
              <w:marTop w:val="0"/>
              <w:marBottom w:val="0"/>
              <w:divBdr>
                <w:top w:val="none" w:sz="0" w:space="0" w:color="auto"/>
                <w:left w:val="none" w:sz="0" w:space="0" w:color="auto"/>
                <w:bottom w:val="none" w:sz="0" w:space="0" w:color="auto"/>
                <w:right w:val="none" w:sz="0" w:space="0" w:color="auto"/>
              </w:divBdr>
            </w:div>
          </w:divsChild>
        </w:div>
        <w:div w:id="1377779075">
          <w:marLeft w:val="0"/>
          <w:marRight w:val="0"/>
          <w:marTop w:val="0"/>
          <w:marBottom w:val="0"/>
          <w:divBdr>
            <w:top w:val="none" w:sz="0" w:space="0" w:color="auto"/>
            <w:left w:val="none" w:sz="0" w:space="0" w:color="auto"/>
            <w:bottom w:val="none" w:sz="0" w:space="0" w:color="auto"/>
            <w:right w:val="none" w:sz="0" w:space="0" w:color="auto"/>
          </w:divBdr>
          <w:divsChild>
            <w:div w:id="2012635261">
              <w:marLeft w:val="0"/>
              <w:marRight w:val="0"/>
              <w:marTop w:val="0"/>
              <w:marBottom w:val="0"/>
              <w:divBdr>
                <w:top w:val="none" w:sz="0" w:space="0" w:color="auto"/>
                <w:left w:val="none" w:sz="0" w:space="0" w:color="auto"/>
                <w:bottom w:val="none" w:sz="0" w:space="0" w:color="auto"/>
                <w:right w:val="none" w:sz="0" w:space="0" w:color="auto"/>
              </w:divBdr>
            </w:div>
          </w:divsChild>
        </w:div>
        <w:div w:id="549925018">
          <w:marLeft w:val="0"/>
          <w:marRight w:val="0"/>
          <w:marTop w:val="0"/>
          <w:marBottom w:val="0"/>
          <w:divBdr>
            <w:top w:val="none" w:sz="0" w:space="0" w:color="auto"/>
            <w:left w:val="none" w:sz="0" w:space="0" w:color="auto"/>
            <w:bottom w:val="none" w:sz="0" w:space="0" w:color="auto"/>
            <w:right w:val="none" w:sz="0" w:space="0" w:color="auto"/>
          </w:divBdr>
          <w:divsChild>
            <w:div w:id="140695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banenor.no/efaktur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ssholdertekst"/>
              <w:color w:val="auto"/>
            </w:rPr>
            <w:t>[Tittel på delkapittel]</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t>[Undertittel]</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ssholdertekst"/>
              <w:color w:val="auto"/>
            </w:rPr>
            <w:t>[Tittel på delkapittel]</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1231B0"/>
    <w:rsid w:val="0019097F"/>
    <w:rsid w:val="001E06F0"/>
    <w:rsid w:val="00201268"/>
    <w:rsid w:val="005C7BE1"/>
    <w:rsid w:val="0070227A"/>
    <w:rsid w:val="008443BB"/>
    <w:rsid w:val="0085232A"/>
    <w:rsid w:val="009D4C2E"/>
    <w:rsid w:val="009E38A6"/>
    <w:rsid w:val="00A07E3C"/>
    <w:rsid w:val="00C0410E"/>
    <w:rsid w:val="00CF19C4"/>
    <w:rsid w:val="00F13E32"/>
    <w:rsid w:val="00F86ABB"/>
    <w:rsid w:val="00FF056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538C510FF47B4798B601FAA63B15F6" ma:contentTypeVersion="21" ma:contentTypeDescription="Create a new document." ma:contentTypeScope="" ma:versionID="41121a2392fa2245b0da89ec6718da41">
  <xsd:schema xmlns:xsd="http://www.w3.org/2001/XMLSchema" xmlns:xs="http://www.w3.org/2001/XMLSchema" xmlns:p="http://schemas.microsoft.com/office/2006/metadata/properties" xmlns:ns2="3846307b-3570-47ff-b544-da4c437bed02" xmlns:ns3="213f6031-8dcc-4d11-a5bf-badc668dfe46" targetNamespace="http://schemas.microsoft.com/office/2006/metadata/properties" ma:root="true" ma:fieldsID="488878ed6abe19c7c35869946705be6a" ns2:_="" ns3:_="">
    <xsd:import namespace="3846307b-3570-47ff-b544-da4c437bed02"/>
    <xsd:import namespace="213f6031-8dcc-4d11-a5bf-badc668dfe46"/>
    <xsd:element name="properties">
      <xsd:complexType>
        <xsd:sequence>
          <xsd:element name="documentManagement">
            <xsd:complexType>
              <xsd:all>
                <xsd:element ref="ns2:Tema" minOccurs="0"/>
                <xsd:element ref="ns2:Referanse_x0020_i_x0020_NS_x002d_strukturen" minOccurs="0"/>
                <xsd:element ref="ns2:Kommentarframaleier" minOccurs="0"/>
                <xsd:element ref="ns2:MediaServiceMetadata" minOccurs="0"/>
                <xsd:element ref="ns2:MediaServiceFastMetadata" minOccurs="0"/>
                <xsd:element ref="ns2:MediaServiceAutoKeyPoints" minOccurs="0"/>
                <xsd:element ref="ns2:MediaServiceKeyPoints" minOccurs="0"/>
                <xsd:element ref="ns2:Versj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46307b-3570-47ff-b544-da4c437bed02" elementFormDefault="qualified">
    <xsd:import namespace="http://schemas.microsoft.com/office/2006/documentManagement/types"/>
    <xsd:import namespace="http://schemas.microsoft.com/office/infopath/2007/PartnerControls"/>
    <xsd:element name="Tema" ma:index="2" nillable="true" ma:displayName="Tema" ma:format="Dropdown" ma:internalName="Tema">
      <xsd:complexType>
        <xsd:complexContent>
          <xsd:extension base="dms:MultiChoice">
            <xsd:sequence>
              <xsd:element name="Value" maxOccurs="unbounded" minOccurs="0" nillable="true">
                <xsd:simpleType>
                  <xsd:restriction base="dms:Choice">
                    <xsd:enumeration value="Tilbudsinnbydelse og dokumentliste"/>
                    <xsd:enumeration value="Konkurranseregler"/>
                    <xsd:enumeration value="Vedlegg til konkurranseregler"/>
                    <xsd:enumeration value="Kontraktsmaler"/>
                    <xsd:enumeration value="Beskrivelser"/>
                    <xsd:enumeration value="Støttedokumenter"/>
                    <xsd:enumeration value="Veiledning"/>
                    <xsd:enumeration value="Tilbud"/>
                    <xsd:enumeration value="Strategi"/>
                    <xsd:enumeration value="Protokoller"/>
                    <xsd:enumeration value="Prekvalifisering"/>
                    <xsd:enumeration value="Forhandlinger"/>
                    <xsd:enumeration value="Evaluering"/>
                    <xsd:enumeration value="Interne dokumenter"/>
                    <xsd:enumeration value="Brev"/>
                    <xsd:enumeration value="Skjema"/>
                    <xsd:enumeration value="Lønns- og arbeidsvilkår"/>
                    <xsd:enumeration value="Fullmakt"/>
                    <xsd:enumeration value="Habilitet"/>
                    <xsd:enumeration value="Erklæring"/>
                    <xsd:enumeration value="Samfunnsansvar og taushetsplikt"/>
                    <xsd:enumeration value="Habilitet og nøkkelkontroller"/>
                    <xsd:enumeration value="Oppfølging"/>
                  </xsd:restriction>
                </xsd:simpleType>
              </xsd:element>
            </xsd:sequence>
          </xsd:extension>
        </xsd:complexContent>
      </xsd:complexType>
    </xsd:element>
    <xsd:element name="Referanse_x0020_i_x0020_NS_x002d_strukturen" ma:index="3" nillable="true" ma:displayName="NS-struktur" ma:internalName="Referanse_x0020_i_x0020_NS_x002d_strukturen">
      <xsd:complexType>
        <xsd:complexContent>
          <xsd:extension base="dms:MultiChoice">
            <xsd:sequence>
              <xsd:element name="Value" maxOccurs="unbounded" minOccurs="0" nillable="true">
                <xsd:simpleType>
                  <xsd:restriction base="dms:Choice">
                    <xsd:enumeration value="A"/>
                    <xsd:enumeration value="B"/>
                    <xsd:enumeration value="C"/>
                    <xsd:enumeration value="D"/>
                    <xsd:enumeration value="E"/>
                  </xsd:restriction>
                </xsd:simpleType>
              </xsd:element>
            </xsd:sequence>
          </xsd:extension>
        </xsd:complexContent>
      </xsd:complexType>
    </xsd:element>
    <xsd:element name="Kommentarframaleier" ma:index="4" nillable="true" ma:displayName="Kommentar fra maleier" ma:format="Dropdown" ma:internalName="Kommentarframaleier">
      <xsd:simpleType>
        <xsd:restriction base="dms:Note">
          <xsd:maxLength value="255"/>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Versjon" ma:index="15" nillable="true" ma:displayName="Versjon" ma:internalName="Versjon">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3f6031-8dcc-4d11-a5bf-badc668dfe4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ema xmlns="3846307b-3570-47ff-b544-da4c437bed02">
      <Value>Kontraktsmaler</Value>
    </Tema>
    <Referanse_x0020_i_x0020_NS_x002d_strukturen xmlns="3846307b-3570-47ff-b544-da4c437bed02" xsi:nil="true"/>
    <Kommentarframaleier xmlns="3846307b-3570-47ff-b544-da4c437bed02">Hovedrevisjon gjennomført 3.2.2022</Kommentarframaleier>
    <Versjon xmlns="3846307b-3570-47ff-b544-da4c437bed02">17.2.2023</Versj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9E3AD0-BBF9-4F11-8F68-8F0C6C37E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46307b-3570-47ff-b544-da4c437bed02"/>
    <ds:schemaRef ds:uri="213f6031-8dcc-4d11-a5bf-badc668dfe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97D7A-D205-4C17-B100-F2250094A348}">
  <ds:schemaRefs>
    <ds:schemaRef ds:uri="http://schemas.microsoft.com/office/2006/metadata/properties"/>
    <ds:schemaRef ds:uri="http://schemas.microsoft.com/office/infopath/2007/PartnerControls"/>
    <ds:schemaRef ds:uri="3846307b-3570-47ff-b544-da4c437bed02"/>
  </ds:schemaRefs>
</ds:datastoreItem>
</file>

<file path=customXml/itemProps3.xml><?xml version="1.0" encoding="utf-8"?>
<ds:datastoreItem xmlns:ds="http://schemas.openxmlformats.org/officeDocument/2006/customXml" ds:itemID="{01D3C401-E495-415A-AAD7-49BF68B21F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9117</TotalTime>
  <Pages>11</Pages>
  <Words>2845</Words>
  <Characters>15081</Characters>
  <Application>Microsoft Office Word</Application>
  <DocSecurity>0</DocSecurity>
  <Lines>125</Lines>
  <Paragraphs>35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Tran Samantha</cp:lastModifiedBy>
  <cp:revision>282</cp:revision>
  <dcterms:created xsi:type="dcterms:W3CDTF">2026-05-08T08:14:00Z</dcterms:created>
  <dcterms:modified xsi:type="dcterms:W3CDTF">2026-05-26T14:26:00Z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2022-02-07T18:16:05Z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e176617d-969f-42b4-a5f7-a18ef0ee0393</vt:lpwstr>
  </property>
  <property fmtid="{D5CDD505-2E9C-101B-9397-08002B2CF9AE}" pid="8" name="MSIP_Label_a916b774-2437-465d-837f-7d8f9801ccb7_ContentBits">
    <vt:lpwstr>0</vt:lpwstr>
  </property>
  <property fmtid="{D5CDD505-2E9C-101B-9397-08002B2CF9AE}" pid="9" name="ContentTypeId">
    <vt:lpwstr>0x010100E8538C510FF47B4798B601FAA63B15F6</vt:lpwstr>
  </property>
</Properties>
</file>